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F6F" w:rsidRPr="00F47035" w:rsidRDefault="00E04F6F" w:rsidP="00AE6ED2">
      <w:pPr>
        <w:spacing w:after="0"/>
        <w:ind w:left="-567" w:right="-567"/>
        <w:jc w:val="center"/>
        <w:rPr>
          <w:rFonts w:ascii="Times New Roman" w:hAnsi="Times New Roman"/>
          <w:bCs/>
          <w:i/>
          <w:color w:val="FF0000"/>
          <w:sz w:val="18"/>
          <w:szCs w:val="18"/>
        </w:rPr>
      </w:pPr>
      <w:r w:rsidRPr="00F47035">
        <w:rPr>
          <w:rFonts w:ascii="Times New Roman" w:hAnsi="Times New Roman"/>
          <w:bCs/>
          <w:i/>
          <w:sz w:val="18"/>
          <w:szCs w:val="18"/>
        </w:rPr>
        <w:t>Проект „Инвестиции за кулинарни иновации и разширяване на дейността на клъстер АКИГ“, Договор № BG161PO003-2.4.02-0134-С0001, се финансира по схема BG161PO003-2.4.02 „Подкрепа за развитието на клъстерите в България“ по ОП „Развитие на конкурентоспособността на българската икономика 2007-2013 г.</w:t>
      </w:r>
      <w:r w:rsidRPr="00F47035">
        <w:rPr>
          <w:rFonts w:ascii="Times New Roman" w:hAnsi="Times New Roman"/>
          <w:bCs/>
          <w:i/>
          <w:noProof/>
          <w:sz w:val="18"/>
          <w:szCs w:val="18"/>
          <w:lang w:val="en-US"/>
        </w:rPr>
        <w:drawing>
          <wp:anchor distT="0" distB="0" distL="114300" distR="114300" simplePos="0" relativeHeight="251636736" behindDoc="0" locked="0" layoutInCell="1" allowOverlap="1" wp14:anchorId="23735BA7" wp14:editId="1B8FE1DF">
            <wp:simplePos x="0" y="0"/>
            <wp:positionH relativeFrom="column">
              <wp:posOffset>-81280</wp:posOffset>
            </wp:positionH>
            <wp:positionV relativeFrom="paragraph">
              <wp:posOffset>0</wp:posOffset>
            </wp:positionV>
            <wp:extent cx="5977890" cy="1587500"/>
            <wp:effectExtent l="0" t="0" r="381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AD7" w:rsidRPr="00F47035">
        <w:rPr>
          <w:rFonts w:ascii="Times New Roman" w:hAnsi="Times New Roman"/>
          <w:bCs/>
          <w:i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9D8F76F" wp14:editId="13994BD9">
                <wp:simplePos x="0" y="0"/>
                <wp:positionH relativeFrom="column">
                  <wp:posOffset>4641215</wp:posOffset>
                </wp:positionH>
                <wp:positionV relativeFrom="paragraph">
                  <wp:posOffset>-522605</wp:posOffset>
                </wp:positionV>
                <wp:extent cx="1657350" cy="304800"/>
                <wp:effectExtent l="2540" t="127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A44" w:rsidRPr="00E20989" w:rsidRDefault="00270A44" w:rsidP="00CA2AD7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E20989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>Приложение №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D8F76F" id="Rectangle 2" o:spid="_x0000_s1026" style="position:absolute;left:0;text-align:left;margin-left:365.45pt;margin-top:-41.15pt;width:130.5pt;height:24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" filled="f" stroked="f">
                <v:textbox>
                  <w:txbxContent>
                    <w:p w:rsidR="00270A44" w:rsidRPr="00E20989" w:rsidRDefault="00270A44" w:rsidP="00CA2AD7">
                      <w:pP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E20989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Приложение № 5</w:t>
                      </w:r>
                    </w:p>
                  </w:txbxContent>
                </v:textbox>
              </v:rect>
            </w:pict>
          </mc:Fallback>
        </mc:AlternateContent>
      </w:r>
      <w:r w:rsidRPr="00F47035">
        <w:rPr>
          <w:rFonts w:ascii="Times New Roman" w:hAnsi="Times New Roman"/>
          <w:bCs/>
          <w:i/>
          <w:sz w:val="18"/>
          <w:szCs w:val="18"/>
        </w:rPr>
        <w:t>“</w:t>
      </w:r>
    </w:p>
    <w:p w:rsidR="00E04F6F" w:rsidRPr="00F47035" w:rsidRDefault="00E04F6F" w:rsidP="00AE6ED2">
      <w:pPr>
        <w:spacing w:after="0"/>
        <w:ind w:left="-567" w:right="-567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AB44A7" w:rsidRPr="00F47035" w:rsidRDefault="00AB44A7" w:rsidP="00AE6ED2">
      <w:pPr>
        <w:ind w:left="-567" w:right="-567"/>
        <w:jc w:val="center"/>
        <w:rPr>
          <w:rFonts w:ascii="Times New Roman" w:hAnsi="Times New Roman"/>
          <w:b/>
          <w:sz w:val="28"/>
          <w:szCs w:val="28"/>
        </w:rPr>
      </w:pPr>
      <w:r w:rsidRPr="00F47035">
        <w:rPr>
          <w:rFonts w:ascii="Times New Roman" w:hAnsi="Times New Roman"/>
          <w:b/>
          <w:sz w:val="28"/>
          <w:szCs w:val="28"/>
        </w:rPr>
        <w:t>ТЕХНИЧЕСКА СПЕЦИФИКАЦИЯ</w:t>
      </w:r>
    </w:p>
    <w:p w:rsidR="00792C56" w:rsidRPr="00792C56" w:rsidRDefault="00AB44A7" w:rsidP="00792C56">
      <w:pPr>
        <w:ind w:left="-567" w:right="-567"/>
        <w:jc w:val="both"/>
        <w:rPr>
          <w:rFonts w:ascii="Times New Roman" w:hAnsi="Times New Roman"/>
          <w:bCs/>
          <w:sz w:val="24"/>
          <w:szCs w:val="24"/>
        </w:rPr>
      </w:pPr>
      <w:r w:rsidRPr="00F47035">
        <w:rPr>
          <w:rFonts w:ascii="Times New Roman" w:hAnsi="Times New Roman"/>
          <w:b/>
          <w:sz w:val="24"/>
          <w:szCs w:val="24"/>
          <w:u w:val="single"/>
          <w:lang w:eastAsia="bg-BG"/>
        </w:rPr>
        <w:t>Предмет на процедурата:</w:t>
      </w:r>
      <w:r w:rsidRPr="00F4703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792C56" w:rsidRPr="00792C56">
        <w:rPr>
          <w:rFonts w:ascii="Times New Roman" w:hAnsi="Times New Roman"/>
          <w:b/>
          <w:sz w:val="24"/>
          <w:szCs w:val="24"/>
        </w:rPr>
        <w:t xml:space="preserve">„Доставка, монтаж и въвеждане в експлоатация на дълготрайни материални активи </w:t>
      </w:r>
      <w:r w:rsidR="00792C56" w:rsidRPr="00792C56">
        <w:rPr>
          <w:rFonts w:ascii="Times New Roman" w:hAnsi="Times New Roman"/>
          <w:b/>
          <w:sz w:val="24"/>
          <w:szCs w:val="24"/>
          <w:lang w:val="en-US"/>
        </w:rPr>
        <w:t>(</w:t>
      </w:r>
      <w:r w:rsidR="00792C56" w:rsidRPr="00792C56">
        <w:rPr>
          <w:rFonts w:ascii="Times New Roman" w:hAnsi="Times New Roman"/>
          <w:b/>
          <w:sz w:val="24"/>
          <w:szCs w:val="24"/>
        </w:rPr>
        <w:t>ДМА</w:t>
      </w:r>
      <w:r w:rsidR="00792C56" w:rsidRPr="00792C56">
        <w:rPr>
          <w:rFonts w:ascii="Times New Roman" w:hAnsi="Times New Roman"/>
          <w:b/>
          <w:sz w:val="24"/>
          <w:szCs w:val="24"/>
          <w:lang w:val="en-US"/>
        </w:rPr>
        <w:t>)</w:t>
      </w:r>
      <w:r w:rsidR="00792C56" w:rsidRPr="00792C56">
        <w:rPr>
          <w:rFonts w:ascii="Times New Roman" w:hAnsi="Times New Roman"/>
          <w:b/>
          <w:sz w:val="24"/>
          <w:szCs w:val="24"/>
        </w:rPr>
        <w:t xml:space="preserve">  за обзавеждане на Център за иновации в кулинарния бизнес за нуждите на Асоциация „Кулинарни изкуства и гостоприемство“ </w:t>
      </w:r>
      <w:r w:rsidR="00792C56" w:rsidRPr="00792C56">
        <w:rPr>
          <w:rFonts w:ascii="Times New Roman" w:hAnsi="Times New Roman"/>
          <w:b/>
          <w:sz w:val="24"/>
          <w:szCs w:val="24"/>
          <w:lang w:val="en-US"/>
        </w:rPr>
        <w:t>(</w:t>
      </w:r>
      <w:r w:rsidR="00792C56" w:rsidRPr="00792C56">
        <w:rPr>
          <w:rFonts w:ascii="Times New Roman" w:hAnsi="Times New Roman"/>
          <w:b/>
          <w:sz w:val="24"/>
          <w:szCs w:val="24"/>
        </w:rPr>
        <w:t>АКИГ</w:t>
      </w:r>
      <w:r w:rsidR="00792C56" w:rsidRPr="00792C56">
        <w:rPr>
          <w:rFonts w:ascii="Times New Roman" w:hAnsi="Times New Roman"/>
          <w:b/>
          <w:sz w:val="24"/>
          <w:szCs w:val="24"/>
          <w:lang w:val="en-US"/>
        </w:rPr>
        <w:t>)</w:t>
      </w:r>
      <w:r w:rsidR="00792C56" w:rsidRPr="00792C56">
        <w:rPr>
          <w:rFonts w:ascii="Times New Roman" w:hAnsi="Times New Roman"/>
          <w:b/>
          <w:sz w:val="24"/>
          <w:szCs w:val="24"/>
        </w:rPr>
        <w:t xml:space="preserve"> </w:t>
      </w:r>
      <w:r w:rsidR="00792C56" w:rsidRPr="00792C56">
        <w:rPr>
          <w:rFonts w:ascii="Times New Roman" w:hAnsi="Times New Roman"/>
          <w:sz w:val="24"/>
          <w:szCs w:val="24"/>
        </w:rPr>
        <w:t>в рамките на</w:t>
      </w:r>
      <w:r w:rsidR="00792C56" w:rsidRPr="00792C56">
        <w:rPr>
          <w:rFonts w:ascii="Times New Roman" w:hAnsi="Times New Roman"/>
          <w:b/>
          <w:sz w:val="24"/>
          <w:szCs w:val="24"/>
        </w:rPr>
        <w:t xml:space="preserve"> </w:t>
      </w:r>
      <w:r w:rsidR="00792C56" w:rsidRPr="00792C56">
        <w:rPr>
          <w:rFonts w:ascii="Times New Roman" w:hAnsi="Times New Roman"/>
          <w:sz w:val="24"/>
          <w:szCs w:val="24"/>
        </w:rPr>
        <w:t xml:space="preserve">проект </w:t>
      </w:r>
      <w:r w:rsidR="00792C56" w:rsidRPr="00792C56">
        <w:rPr>
          <w:rFonts w:ascii="Times New Roman" w:hAnsi="Times New Roman"/>
          <w:bCs/>
          <w:sz w:val="24"/>
          <w:szCs w:val="24"/>
        </w:rPr>
        <w:t>„Инвестиции за кулинарни иновации и разширяване на дейността на клъстер АКИГ”, Договор BG161PO003-2.4.02-0134-C0001</w:t>
      </w:r>
      <w:r w:rsidR="00792C56" w:rsidRPr="00792C56">
        <w:rPr>
          <w:rFonts w:ascii="Times New Roman" w:hAnsi="Times New Roman"/>
          <w:b/>
          <w:sz w:val="24"/>
          <w:szCs w:val="24"/>
        </w:rPr>
        <w:t>”</w:t>
      </w:r>
      <w:r w:rsidR="00792C56" w:rsidRPr="00792C56">
        <w:rPr>
          <w:rFonts w:ascii="Times New Roman" w:hAnsi="Times New Roman"/>
          <w:bCs/>
          <w:sz w:val="24"/>
          <w:szCs w:val="24"/>
        </w:rPr>
        <w:t>, финансиран по схема BG161PO003-2.4.02 „Подкрепа за развитието на клъстерите в България“ по ОП „Развитие на конкурентоспособността на българската икономика 2007-2013 г.”</w:t>
      </w:r>
    </w:p>
    <w:p w:rsidR="00A522CE" w:rsidRPr="00A522CE" w:rsidRDefault="00B24F2F" w:rsidP="00A522CE">
      <w:pPr>
        <w:spacing w:after="0"/>
        <w:ind w:left="-567" w:right="-567"/>
        <w:jc w:val="both"/>
        <w:rPr>
          <w:rFonts w:ascii="Times New Roman" w:hAnsi="Times New Roman"/>
          <w:sz w:val="24"/>
          <w:szCs w:val="24"/>
          <w:u w:val="single"/>
          <w:lang w:eastAsia="bg-BG"/>
        </w:rPr>
      </w:pPr>
      <w:r w:rsidRPr="00A522CE">
        <w:rPr>
          <w:rFonts w:ascii="Times New Roman" w:hAnsi="Times New Roman" w:cs="Times New Roman"/>
          <w:sz w:val="24"/>
          <w:szCs w:val="24"/>
          <w:u w:val="single"/>
        </w:rPr>
        <w:t xml:space="preserve">Изпълнението на </w:t>
      </w:r>
      <w:r w:rsidRPr="00A522CE">
        <w:rPr>
          <w:rFonts w:ascii="Times New Roman" w:hAnsi="Times New Roman" w:cs="Times New Roman"/>
          <w:bCs/>
          <w:sz w:val="24"/>
          <w:szCs w:val="24"/>
          <w:u w:val="single"/>
        </w:rPr>
        <w:t>предмета на настоящата процедура</w:t>
      </w:r>
      <w:r w:rsidRPr="00A522CE">
        <w:rPr>
          <w:rFonts w:ascii="Times New Roman" w:hAnsi="Times New Roman" w:cs="Times New Roman"/>
          <w:sz w:val="24"/>
          <w:szCs w:val="24"/>
          <w:u w:val="single"/>
        </w:rPr>
        <w:t xml:space="preserve"> включва:</w:t>
      </w:r>
    </w:p>
    <w:p w:rsidR="00B24F2F" w:rsidRPr="00A36420" w:rsidRDefault="00A522CE" w:rsidP="00AE6ED2">
      <w:pPr>
        <w:autoSpaceDE w:val="0"/>
        <w:spacing w:after="0" w:line="240" w:lineRule="auto"/>
        <w:ind w:left="-567" w:right="-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A36420">
        <w:rPr>
          <w:rFonts w:ascii="Times New Roman" w:hAnsi="Times New Roman"/>
          <w:sz w:val="24"/>
          <w:szCs w:val="24"/>
        </w:rPr>
        <w:t xml:space="preserve">Доставка, монтаж и въвеждане в експлоатация на дълготрайни материални активи </w:t>
      </w:r>
      <w:r w:rsidRPr="00A36420">
        <w:rPr>
          <w:rFonts w:ascii="Times New Roman" w:hAnsi="Times New Roman"/>
          <w:sz w:val="24"/>
          <w:szCs w:val="24"/>
          <w:lang w:val="en-US"/>
        </w:rPr>
        <w:t>(</w:t>
      </w:r>
      <w:r w:rsidRPr="00A36420">
        <w:rPr>
          <w:rFonts w:ascii="Times New Roman" w:hAnsi="Times New Roman"/>
          <w:sz w:val="24"/>
          <w:szCs w:val="24"/>
        </w:rPr>
        <w:t>ДМА</w:t>
      </w:r>
      <w:r w:rsidRPr="00A36420">
        <w:rPr>
          <w:rFonts w:ascii="Times New Roman" w:hAnsi="Times New Roman"/>
          <w:sz w:val="24"/>
          <w:szCs w:val="24"/>
          <w:lang w:val="en-US"/>
        </w:rPr>
        <w:t>)</w:t>
      </w:r>
      <w:r w:rsidRPr="00A36420">
        <w:rPr>
          <w:rFonts w:ascii="Times New Roman" w:hAnsi="Times New Roman"/>
          <w:sz w:val="24"/>
          <w:szCs w:val="24"/>
        </w:rPr>
        <w:t xml:space="preserve"> за обзавеждане на Център за иновации в кулинарния бизнес за нуждите на Асоциация „Кулинарни изкуства и гостоприемство“, съгласно съдържанието на документацията за провеждане на процедура за определяне на изпълнител и настоящата Техническа спецификация.</w:t>
      </w:r>
      <w:r w:rsidRPr="00A36420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:rsidR="00AE6ED2" w:rsidRPr="00F47035" w:rsidRDefault="00AE6ED2" w:rsidP="00AE6ED2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C0659" w:rsidRDefault="00EC0659" w:rsidP="00EC0659">
      <w:pPr>
        <w:autoSpaceDE w:val="0"/>
        <w:ind w:left="-567" w:right="-566"/>
        <w:jc w:val="both"/>
        <w:rPr>
          <w:rFonts w:ascii="Times New Roman" w:hAnsi="Times New Roman"/>
          <w:b/>
          <w:bCs/>
          <w:sz w:val="24"/>
          <w:szCs w:val="24"/>
        </w:rPr>
      </w:pPr>
      <w:r w:rsidRPr="00E64C91">
        <w:rPr>
          <w:rFonts w:ascii="Times New Roman" w:hAnsi="Times New Roman"/>
          <w:b/>
          <w:bCs/>
          <w:sz w:val="24"/>
          <w:szCs w:val="24"/>
        </w:rPr>
        <w:t xml:space="preserve">В рамките на настоящата процедура следва да бъдат доставени  следните активи: </w:t>
      </w:r>
    </w:p>
    <w:p w:rsidR="00C43C1A" w:rsidRDefault="00C43C1A" w:rsidP="00EC0659">
      <w:pPr>
        <w:autoSpaceDE w:val="0"/>
        <w:ind w:left="-567" w:right="-566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43C1A">
        <w:rPr>
          <w:rFonts w:ascii="Times New Roman" w:hAnsi="Times New Roman"/>
          <w:b/>
          <w:bCs/>
          <w:i/>
          <w:sz w:val="24"/>
          <w:szCs w:val="24"/>
        </w:rPr>
        <w:t>Таблица № 1</w:t>
      </w:r>
    </w:p>
    <w:tbl>
      <w:tblPr>
        <w:tblW w:w="10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603"/>
        <w:gridCol w:w="992"/>
      </w:tblGrid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№</w:t>
            </w: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Наименование на актива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Количество</w:t>
            </w:r>
            <w:r>
              <w:rPr>
                <w:rFonts w:ascii="Times New Roman" w:hAnsi="Times New Roman"/>
                <w:bCs/>
                <w:szCs w:val="24"/>
              </w:rPr>
              <w:t xml:space="preserve"> /бр./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10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11D59" w:rsidRPr="009B7D77" w:rsidRDefault="00011D59" w:rsidP="002D3D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B7D77">
              <w:rPr>
                <w:rFonts w:ascii="Times New Roman" w:hAnsi="Times New Roman"/>
                <w:bCs/>
                <w:sz w:val="24"/>
                <w:szCs w:val="24"/>
              </w:rPr>
              <w:t xml:space="preserve">По </w:t>
            </w:r>
            <w:r w:rsidRPr="009B7D77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Обособена позиция № 1:</w:t>
            </w:r>
            <w:r w:rsidRPr="009B7D77">
              <w:rPr>
                <w:rFonts w:ascii="Times New Roman" w:hAnsi="Times New Roman"/>
                <w:bCs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9B7D77">
              <w:rPr>
                <w:rFonts w:ascii="Times New Roman" w:hAnsi="Times New Roman"/>
                <w:b/>
                <w:bCs/>
                <w:sz w:val="24"/>
                <w:szCs w:val="24"/>
              </w:rPr>
              <w:t>Топлинно оборудване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24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Ел. конвектомат, 6 тави GN1/1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3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24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Плоча "Solid Top" (Солид топ), индукционна, 3 нагревателни зони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2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24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Плоча "Solid Top"(Солид топ), индукционна, 3 нагревателни зони, с фурна GN2/1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2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24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Ел. фритюрник, 2х7л.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24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Тиган обръщателен, мин 40л.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24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Су Ви апарат (Sous Vide), GN1/1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10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1D59" w:rsidRPr="009B7D77" w:rsidRDefault="00011D59" w:rsidP="002D3D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D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 </w:t>
            </w:r>
            <w:r w:rsidRPr="009B7D7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Обособена позиция № 2:</w:t>
            </w:r>
            <w:r w:rsidRPr="009B7D77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9B7D77"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Неутрално оборудване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Шкаф модулен за цивилно, работно облекло и обувки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Шкаф за препарати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Шкаф за препарати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Шкаф за хигиенен инвентар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2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Стелаж за чинии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 xml:space="preserve">Маса работна, крайстенна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Маса работна, крайстенна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 xml:space="preserve">Полица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Маса работна, крайстенна с долен плот и мивка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 xml:space="preserve">Маса работна, крайстенна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Маса работна, островна с надстройка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Маса работна, крайстенна, без долен плот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Маса работна, приемна, без долен плот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Маса работна, крайстенна, с долен плот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Маса работна, крайстенна, с долен плот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Маса работна, крайстенна, с долен плот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Стелаж складов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tabs>
                <w:tab w:val="left" w:pos="660"/>
                <w:tab w:val="center" w:pos="813"/>
              </w:tabs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Маса работна, крайстенна, с долен плот и мивка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12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 xml:space="preserve">Маса работна, крайстенна, с долен плот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Неутрален елемент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2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Стелаж за чинии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Стелаж за чиста посуда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Количка-стелаж за тави, GN1/1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2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Стелаж складов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Стелаж складов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Стелаж, с 4 рафта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Стелаж, с 4 рафта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Стелаж, с 4 рафта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Стелаж, с 4 рафта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2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Чадър аспирационен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 xml:space="preserve">Чадър аспирационен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3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Чадър аспирационен островен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Чадър аспирационен островен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10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9B7D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</w:t>
            </w:r>
            <w:r w:rsidRPr="009B7D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Обособена позиция № 3:</w:t>
            </w:r>
            <w:r w:rsidRPr="009B7D77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9B7D77">
              <w:rPr>
                <w:rFonts w:ascii="Times New Roman" w:hAnsi="Times New Roman" w:cs="Times New Roman"/>
                <w:b/>
                <w:sz w:val="24"/>
                <w:szCs w:val="24"/>
              </w:rPr>
              <w:t>Хладилно оборудване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7"/>
              </w:num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Хладилна камера, среднотемпературна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7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Хладилна камера, комбинирана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7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Шкаф хладилен среднотемпературен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7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Шкаф-маса хладилна, среднотемпературна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7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 xml:space="preserve">Шоков замразител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7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Салат-бар (Saladette) с мраморен плот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10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9B7D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</w:t>
            </w:r>
            <w:r w:rsidRPr="009B7D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Обособена позиция № 4:</w:t>
            </w:r>
            <w:r w:rsidRPr="009B7D77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9B7D77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Динамично оборудване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 xml:space="preserve">Зеленчукорезачка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 xml:space="preserve">Картофобелачка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 xml:space="preserve">Колбасорезачка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Кухненски робот (миксер/тестомесачка)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8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Планетарен миксер с приставка за прясна паста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6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Кутер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10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185BA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Обособена позиция № 5:</w:t>
            </w:r>
            <w:r w:rsidRPr="00185BA4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185BA4">
              <w:rPr>
                <w:rFonts w:ascii="Times New Roman" w:hAnsi="Times New Roman" w:cs="Times New Roman"/>
                <w:b/>
                <w:sz w:val="24"/>
                <w:szCs w:val="24"/>
              </w:rPr>
              <w:t>Миялно оборудване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9"/>
              </w:num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Съдомиялна машина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9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Мивка 1 вана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9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Мивка 1 вана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9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Мивка 1 вана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9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 xml:space="preserve">Mивка 2 вани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9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 xml:space="preserve">Mивка 2 вани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39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Мивка 2 вани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10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185BA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Обособена позиция № 6:</w:t>
            </w:r>
            <w:r w:rsidRPr="00185BA4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185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активно </w:t>
            </w:r>
            <w:r w:rsidRPr="00185BA4">
              <w:rPr>
                <w:rFonts w:ascii="Times New Roman" w:hAnsi="Times New Roman" w:cs="Times New Roman"/>
                <w:b/>
                <w:sz w:val="24"/>
                <w:szCs w:val="24"/>
              </w:rPr>
              <w:t>оборудване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0"/>
              </w:num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Везна електронна, подова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0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Климатик колонен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0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Бойлер за топла 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0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Кафемашина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0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Ледогенератор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0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Чашомиялна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0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Сокоизтисквачка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0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Дехидратор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0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Ръчен електрически пасатор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0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Микровълнова фурна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0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Вакуум машина за пакетиране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10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 </w:t>
            </w:r>
            <w:r w:rsidRPr="00185BA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Обособена позиция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185BA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185BA4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185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неактивно </w:t>
            </w:r>
            <w:r w:rsidRPr="00185BA4">
              <w:rPr>
                <w:rFonts w:ascii="Times New Roman" w:hAnsi="Times New Roman" w:cs="Times New Roman"/>
                <w:b/>
                <w:sz w:val="24"/>
                <w:szCs w:val="24"/>
              </w:rPr>
              <w:t>оборудване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EE6CF9" w:rsidRDefault="00011D59" w:rsidP="00011D59">
            <w:pPr>
              <w:pStyle w:val="ListParagraph"/>
              <w:numPr>
                <w:ilvl w:val="0"/>
                <w:numId w:val="48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Обучителен модул - сервиране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5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EE6CF9" w:rsidRDefault="00011D59" w:rsidP="00011D59">
            <w:pPr>
              <w:pStyle w:val="ListParagraph"/>
              <w:numPr>
                <w:ilvl w:val="0"/>
                <w:numId w:val="48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Обучителен баров модул</w:t>
            </w:r>
            <w:r>
              <w:rPr>
                <w:rFonts w:ascii="Times New Roman" w:hAnsi="Times New Roman"/>
                <w:bCs/>
                <w:szCs w:val="24"/>
              </w:rPr>
              <w:t xml:space="preserve"> – по проект /</w:t>
            </w:r>
            <w:r w:rsidRPr="00434D61">
              <w:rPr>
                <w:rFonts w:ascii="Times New Roman" w:hAnsi="Times New Roman"/>
                <w:bCs/>
                <w:i/>
                <w:szCs w:val="24"/>
              </w:rPr>
              <w:t>Приложение № 5.1</w:t>
            </w:r>
            <w:r>
              <w:rPr>
                <w:rFonts w:ascii="Times New Roman" w:hAnsi="Times New Roman"/>
                <w:bCs/>
                <w:i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EE6CF9" w:rsidRDefault="00011D59" w:rsidP="00011D59">
            <w:pPr>
              <w:pStyle w:val="ListParagraph"/>
              <w:numPr>
                <w:ilvl w:val="0"/>
                <w:numId w:val="48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Шкаф за прибори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EE6CF9" w:rsidRDefault="00011D59" w:rsidP="00011D59">
            <w:pPr>
              <w:pStyle w:val="ListParagraph"/>
              <w:numPr>
                <w:ilvl w:val="0"/>
                <w:numId w:val="48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Демонстрационен обучителен комплект /преподавателски/</w:t>
            </w:r>
            <w:r>
              <w:rPr>
                <w:rFonts w:ascii="Times New Roman" w:hAnsi="Times New Roman"/>
                <w:bCs/>
                <w:szCs w:val="24"/>
              </w:rPr>
              <w:t xml:space="preserve"> - по списък /</w:t>
            </w:r>
            <w:r w:rsidRPr="00434D61">
              <w:rPr>
                <w:rFonts w:ascii="Times New Roman" w:hAnsi="Times New Roman"/>
                <w:bCs/>
                <w:i/>
                <w:szCs w:val="24"/>
              </w:rPr>
              <w:t>Приложение № 5.2</w:t>
            </w:r>
            <w:r>
              <w:rPr>
                <w:rFonts w:ascii="Times New Roman" w:hAnsi="Times New Roman"/>
                <w:bCs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3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EE6CF9" w:rsidRDefault="00011D59" w:rsidP="00011D59">
            <w:pPr>
              <w:pStyle w:val="ListParagraph"/>
              <w:numPr>
                <w:ilvl w:val="0"/>
                <w:numId w:val="48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Индивидуален тренировъчен комплект</w:t>
            </w:r>
            <w:r>
              <w:rPr>
                <w:rFonts w:ascii="Times New Roman" w:hAnsi="Times New Roman"/>
                <w:bCs/>
                <w:szCs w:val="24"/>
              </w:rPr>
              <w:t xml:space="preserve"> – по списък /</w:t>
            </w:r>
            <w:r w:rsidRPr="00434D61">
              <w:rPr>
                <w:rFonts w:ascii="Times New Roman" w:hAnsi="Times New Roman"/>
                <w:bCs/>
                <w:i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bCs/>
                <w:i/>
                <w:szCs w:val="24"/>
              </w:rPr>
              <w:t>№ 5.3</w:t>
            </w:r>
            <w:r>
              <w:rPr>
                <w:rFonts w:ascii="Times New Roman" w:hAnsi="Times New Roman"/>
                <w:bCs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20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10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Обособена позиция № 8</w:t>
            </w:r>
            <w:r w:rsidRPr="00185BA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185BA4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</w:t>
            </w:r>
            <w:r w:rsidRPr="00185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черна техника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1"/>
              </w:num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TV LED 60"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1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Видеокамера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  <w:tr w:rsidR="00011D59" w:rsidRPr="00C8574A" w:rsidTr="002D3D85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pStyle w:val="ListParagraph"/>
              <w:numPr>
                <w:ilvl w:val="0"/>
                <w:numId w:val="41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Лаптоп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59" w:rsidRPr="00435E7F" w:rsidRDefault="00011D59" w:rsidP="002D3D8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35E7F">
              <w:rPr>
                <w:rFonts w:ascii="Times New Roman" w:hAnsi="Times New Roman"/>
                <w:bCs/>
                <w:szCs w:val="24"/>
              </w:rPr>
              <w:t>1</w:t>
            </w:r>
          </w:p>
        </w:tc>
      </w:tr>
    </w:tbl>
    <w:p w:rsidR="00EC0659" w:rsidRDefault="00EC0659" w:rsidP="00EC0659">
      <w:pPr>
        <w:autoSpaceDE w:val="0"/>
        <w:jc w:val="both"/>
        <w:rPr>
          <w:rFonts w:ascii="Times New Roman" w:hAnsi="Times New Roman"/>
          <w:bCs/>
          <w:szCs w:val="24"/>
        </w:rPr>
      </w:pPr>
    </w:p>
    <w:p w:rsidR="00D9377D" w:rsidRDefault="00D9377D" w:rsidP="00D9377D">
      <w:pPr>
        <w:autoSpaceDE w:val="0"/>
        <w:ind w:left="-567" w:right="-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377D">
        <w:rPr>
          <w:rFonts w:ascii="Times New Roman" w:hAnsi="Times New Roman" w:cs="Times New Roman"/>
          <w:sz w:val="24"/>
          <w:szCs w:val="24"/>
          <w:u w:val="single"/>
        </w:rPr>
        <w:t>Минимални технически и функционални характеристики и изисквания към оборудването:</w:t>
      </w:r>
    </w:p>
    <w:p w:rsidR="00C43C1A" w:rsidRDefault="00C43C1A" w:rsidP="00D9377D">
      <w:pPr>
        <w:autoSpaceDE w:val="0"/>
        <w:ind w:left="-567" w:right="-56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43C1A">
        <w:rPr>
          <w:rFonts w:ascii="Times New Roman" w:hAnsi="Times New Roman" w:cs="Times New Roman"/>
          <w:b/>
          <w:i/>
          <w:sz w:val="24"/>
          <w:szCs w:val="24"/>
        </w:rPr>
        <w:t>Таблица № 2</w:t>
      </w:r>
    </w:p>
    <w:tbl>
      <w:tblPr>
        <w:tblW w:w="102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410"/>
        <w:gridCol w:w="425"/>
        <w:gridCol w:w="529"/>
        <w:gridCol w:w="6275"/>
      </w:tblGrid>
      <w:tr w:rsidR="00FD78FB" w:rsidRPr="00BC7C9B" w:rsidTr="002D3D85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FB" w:rsidRPr="007F518C" w:rsidRDefault="00FD78FB" w:rsidP="002D3D85">
            <w:pPr>
              <w:jc w:val="center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7F518C">
              <w:rPr>
                <w:rFonts w:ascii="Times New Roman" w:hAnsi="Times New Roman"/>
                <w:b/>
                <w:sz w:val="20"/>
                <w:lang w:eastAsia="bg-BG"/>
              </w:rPr>
              <w:t xml:space="preserve">№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8FB" w:rsidRPr="007F518C" w:rsidRDefault="00FD78FB" w:rsidP="002D3D85">
            <w:pPr>
              <w:jc w:val="center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7F518C">
              <w:rPr>
                <w:rFonts w:ascii="Times New Roman" w:hAnsi="Times New Roman"/>
                <w:b/>
                <w:sz w:val="20"/>
                <w:lang w:eastAsia="bg-BG"/>
              </w:rPr>
              <w:t>Вид оборудване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b/>
                <w:sz w:val="20"/>
                <w:lang w:eastAsia="bg-BG"/>
              </w:rPr>
              <w:t>Мярка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b/>
                <w:sz w:val="20"/>
                <w:lang w:eastAsia="bg-BG"/>
              </w:rPr>
              <w:t>Количество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Минимални технически и функционални характеристики и изисквания към оборудването:</w:t>
            </w:r>
          </w:p>
        </w:tc>
      </w:tr>
      <w:tr w:rsidR="00FD78FB" w:rsidRPr="00BC7C9B" w:rsidTr="002D3D85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78FB" w:rsidRPr="00E859C0" w:rsidRDefault="00FD78FB" w:rsidP="002D3D8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lang w:eastAsia="bg-BG"/>
              </w:rPr>
            </w:pPr>
            <w:r w:rsidRPr="00E859C0">
              <w:rPr>
                <w:rFonts w:ascii="Times New Roman" w:hAnsi="Times New Roman"/>
                <w:b/>
                <w:i/>
                <w:sz w:val="20"/>
                <w:lang w:eastAsia="bg-BG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78FB" w:rsidRPr="00E859C0" w:rsidRDefault="00FD78FB" w:rsidP="002D3D8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lang w:eastAsia="bg-BG"/>
              </w:rPr>
            </w:pPr>
            <w:r w:rsidRPr="00E859C0">
              <w:rPr>
                <w:rFonts w:ascii="Times New Roman" w:hAnsi="Times New Roman"/>
                <w:b/>
                <w:i/>
                <w:sz w:val="20"/>
                <w:lang w:eastAsia="bg-BG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78FB" w:rsidRPr="00E859C0" w:rsidRDefault="00FD78FB" w:rsidP="002D3D8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lang w:eastAsia="bg-BG"/>
              </w:rPr>
            </w:pPr>
            <w:r w:rsidRPr="00E859C0">
              <w:rPr>
                <w:rFonts w:ascii="Times New Roman" w:hAnsi="Times New Roman"/>
                <w:b/>
                <w:i/>
                <w:sz w:val="20"/>
                <w:lang w:eastAsia="bg-BG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78FB" w:rsidRPr="00E859C0" w:rsidRDefault="00FD78FB" w:rsidP="002D3D8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lang w:eastAsia="bg-BG"/>
              </w:rPr>
            </w:pPr>
            <w:r w:rsidRPr="00E859C0">
              <w:rPr>
                <w:rFonts w:ascii="Times New Roman" w:hAnsi="Times New Roman"/>
                <w:b/>
                <w:i/>
                <w:sz w:val="20"/>
                <w:lang w:eastAsia="bg-BG"/>
              </w:rPr>
              <w:t>4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D78FB" w:rsidRPr="00E859C0" w:rsidRDefault="00FD78FB" w:rsidP="002D3D8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lang w:eastAsia="bg-BG"/>
              </w:rPr>
            </w:pPr>
            <w:r w:rsidRPr="00E859C0">
              <w:rPr>
                <w:rFonts w:ascii="Times New Roman" w:hAnsi="Times New Roman"/>
                <w:b/>
                <w:i/>
                <w:sz w:val="20"/>
                <w:lang w:eastAsia="bg-BG"/>
              </w:rPr>
              <w:t>5</w:t>
            </w:r>
          </w:p>
        </w:tc>
      </w:tr>
      <w:tr w:rsidR="00FD78FB" w:rsidRPr="00BC7C9B" w:rsidTr="002D3D85">
        <w:trPr>
          <w:trHeight w:val="300"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D78FB" w:rsidRPr="00BC7C9B" w:rsidRDefault="00FD78FB" w:rsidP="002D3D85">
            <w:pPr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3A44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3A44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Обособена позиция № 1:</w:t>
            </w:r>
            <w:r w:rsidRPr="003A44F2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3A44F2">
              <w:rPr>
                <w:rFonts w:ascii="Times New Roman" w:hAnsi="Times New Roman" w:cs="Times New Roman"/>
                <w:b/>
                <w:sz w:val="24"/>
                <w:szCs w:val="24"/>
              </w:rPr>
              <w:t>Топлинно оборудване</w:t>
            </w:r>
          </w:p>
        </w:tc>
      </w:tr>
      <w:tr w:rsidR="00FD78FB" w:rsidRPr="00D157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Ел. конвектомат, 6 тави GN1/1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3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 xml:space="preserve">Ел. конвектомат, 6 тави  GN1/1,  в комплект с 6 решетки,  система за самоизмиване, върху стойка с водачи за тави, режими на работа - пара, горещ въздух, комбиниран, с опция за сладкарство, с отделен таймер на всеки ред, с функция за запичане на храната отгоре (саламандър </w:t>
            </w:r>
            <w:r w:rsidRPr="00D15721">
              <w:rPr>
                <w:rFonts w:ascii="Times New Roman" w:hAnsi="Times New Roman"/>
                <w:sz w:val="20"/>
                <w:lang w:eastAsia="bg-BG"/>
              </w:rPr>
              <w:lastRenderedPageBreak/>
              <w:t>функция) и за ферментация на тесто, функция грил, вентилатор с мин. 5 скорости и реверс, бързо охлаждане, подгряване</w:t>
            </w:r>
          </w:p>
        </w:tc>
      </w:tr>
      <w:tr w:rsidR="00FD78FB" w:rsidRPr="00D157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BC7C9B" w:rsidRDefault="00FD78FB" w:rsidP="002D3D8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Плоча "Solid Top", индукционна, 3 нагревателни зони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>Плоча "Solid Top", индукционна, върху база</w:t>
            </w:r>
          </w:p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>Размери: 1300х900х900мм.</w:t>
            </w:r>
          </w:p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>Плоча: изработена от един детайл с 3 нагревателни зони: 2х7kW и 1х14kW, с възможност за загряване на до 12 съда едновременно, изцяло гладка и с прецизно полирана повърхност, без снадки</w:t>
            </w:r>
          </w:p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>Конструкция: изцяло хром-никел неръждаема стомана 18/10, дебелина на материалите мин. 5 мм.</w:t>
            </w:r>
          </w:p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>База: свободно стоящата независима конструкция (база), достъпна за работа от двете страни, със средна полица</w:t>
            </w:r>
          </w:p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>Инсталации: всички външни ел. инсталации да са термоустойчиви и водоизолирани, електронен контрол на мощността за всички нагревателни и готвещи елементи</w:t>
            </w:r>
          </w:p>
        </w:tc>
      </w:tr>
      <w:tr w:rsidR="00FD78FB" w:rsidRPr="00D157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BC7C9B" w:rsidRDefault="00FD78FB" w:rsidP="002D3D8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Плоча "Solid Top", индукционна, 3 нагревателни зони, с фурна GN2/1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>Плоча "Solid Top", индукционна, върху база</w:t>
            </w:r>
          </w:p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>Размери: 1300х900х900мм.</w:t>
            </w:r>
          </w:p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>Плоча: изработена от един детайл с 3 нагревателни зони: 2х7kW и 1х14kW, с възможност за загряване на до 12 съда едновременно, изцяло гладка и с прецизно полирана повърхност, без снадки</w:t>
            </w:r>
          </w:p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>Конструкция: изцяло хром-никел неръждаема стомана 18/10, дебелина на материалите мин. 5 мм.</w:t>
            </w:r>
          </w:p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>База: свободно стоящата независима конструкция (база), достъпна за работа от двете страни</w:t>
            </w:r>
          </w:p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>Инсталации: всички външни ел. инсталации да са термоустойчиви и водоизолирани, електронен контрол на мощността за всички нагревателни и готвещи елементи</w:t>
            </w:r>
          </w:p>
          <w:p w:rsidR="00FD78FB" w:rsidRPr="00D157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D15721">
              <w:rPr>
                <w:rFonts w:ascii="Times New Roman" w:hAnsi="Times New Roman"/>
                <w:sz w:val="20"/>
                <w:lang w:eastAsia="bg-BG"/>
              </w:rPr>
              <w:t>Фурна: GN2/1, с две врати, достъпна от двете страни</w:t>
            </w:r>
          </w:p>
        </w:tc>
      </w:tr>
      <w:tr w:rsidR="00FD78FB" w:rsidRPr="004F6F44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BC7C9B" w:rsidRDefault="00FD78FB" w:rsidP="002D3D8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Ел. фритюрник, 2х7л.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4F6F44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4F6F44">
              <w:rPr>
                <w:rFonts w:ascii="Times New Roman" w:hAnsi="Times New Roman"/>
                <w:sz w:val="20"/>
                <w:lang w:eastAsia="bg-BG"/>
              </w:rPr>
              <w:t>Ел. фритюрник с две самостоятелни гнезда - мин. 2х7 л., настолен, изцяло от неръжд. мат., студена зона</w:t>
            </w:r>
          </w:p>
        </w:tc>
      </w:tr>
      <w:tr w:rsidR="00FD78FB" w:rsidRPr="004F6F44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BC7C9B" w:rsidRDefault="00FD78FB" w:rsidP="002D3D8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Тиган обръщателен, мин. 40л.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4F6F44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4F6F44">
              <w:rPr>
                <w:rFonts w:ascii="Times New Roman" w:hAnsi="Times New Roman"/>
                <w:sz w:val="20"/>
                <w:lang w:eastAsia="bg-BG"/>
              </w:rPr>
              <w:t>Тиган обръщателен, ел., ръчен, мин. 40 литра, дъно от неръждаема стомана</w:t>
            </w:r>
          </w:p>
        </w:tc>
      </w:tr>
      <w:tr w:rsidR="00FD78FB" w:rsidRPr="004F6F44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BC7C9B" w:rsidRDefault="00FD78FB" w:rsidP="002D3D8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Су Ви апарат (Sous Vide), GN1/1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4F6F44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4F6F44">
              <w:rPr>
                <w:rFonts w:ascii="Times New Roman" w:hAnsi="Times New Roman"/>
                <w:sz w:val="20"/>
                <w:lang w:eastAsia="bg-BG"/>
              </w:rPr>
              <w:t>Су Ви апарат (Sous Vide), вместимост GN1/1, мобилен двигател, съвместим с друг размер Бен мари, прецизен температурен контрол и възможност за работа в диапазона от +20°C до +100°C, с точност до 0,03°C, дигитален дисплей за температурата.</w:t>
            </w:r>
          </w:p>
        </w:tc>
      </w:tr>
      <w:tr w:rsidR="00FD78FB" w:rsidRPr="00BC7C9B" w:rsidTr="002D3D85">
        <w:trPr>
          <w:trHeight w:val="300"/>
          <w:jc w:val="center"/>
        </w:trPr>
        <w:tc>
          <w:tcPr>
            <w:tcW w:w="102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D78FB" w:rsidRPr="00BC7C9B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lang w:eastAsia="bg-BG"/>
              </w:rPr>
            </w:pPr>
            <w:r w:rsidRPr="003A44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По </w:t>
            </w:r>
            <w:r w:rsidRPr="003A44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Обособена позиция № 2:</w:t>
            </w:r>
            <w:r w:rsidRPr="003A44F2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3A44F2"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Неутрално оборудване</w:t>
            </w:r>
          </w:p>
        </w:tc>
      </w:tr>
      <w:tr w:rsidR="00FD78FB" w:rsidRPr="004F6F44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Шкаф модулен за цивилно, работно облекло и обувки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4F6F44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4F6F44">
              <w:rPr>
                <w:rFonts w:ascii="Times New Roman" w:hAnsi="Times New Roman"/>
                <w:sz w:val="20"/>
                <w:lang w:eastAsia="bg-BG"/>
              </w:rPr>
              <w:t>Шкаф модулен за цивилно, работно облекло и обувки, метален, пет модула; рафт и лост за дрехи; с опция за заключване, по зададени размери (прогнозен размер 1750х500х1800мм)</w:t>
            </w:r>
          </w:p>
        </w:tc>
      </w:tr>
      <w:tr w:rsidR="00FD78FB" w:rsidRPr="004F6F44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Шкаф за препарати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4F6F44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4F6F44">
              <w:rPr>
                <w:rFonts w:ascii="Times New Roman" w:hAnsi="Times New Roman"/>
                <w:sz w:val="20"/>
                <w:lang w:eastAsia="bg-BG"/>
              </w:rPr>
              <w:t>Неръждаем материал, р-ри 350х500х1600мм, с опция за заключване, рафтове</w:t>
            </w:r>
          </w:p>
        </w:tc>
      </w:tr>
      <w:tr w:rsidR="00FD78FB" w:rsidRPr="004F6F44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Шкаф за препарати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4F6F44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4F6F44">
              <w:rPr>
                <w:rFonts w:ascii="Times New Roman" w:hAnsi="Times New Roman"/>
                <w:sz w:val="20"/>
                <w:lang w:eastAsia="bg-BG"/>
              </w:rPr>
              <w:t>Неръждаем материал, р-ри 600х450х350мм, с опция за заключване, рафтове</w:t>
            </w:r>
          </w:p>
        </w:tc>
      </w:tr>
      <w:tr w:rsidR="00FD78FB" w:rsidRPr="004F6F44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Шкаф за хигиенен инвентар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4F6F44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4F6F44">
              <w:rPr>
                <w:rFonts w:ascii="Times New Roman" w:hAnsi="Times New Roman"/>
                <w:sz w:val="20"/>
                <w:lang w:eastAsia="bg-BG"/>
              </w:rPr>
              <w:t>Неръждаем материал, р-ри 350х500х1600мм, рафтове</w:t>
            </w:r>
          </w:p>
        </w:tc>
      </w:tr>
      <w:tr w:rsidR="00FD78FB" w:rsidRPr="003A581E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Стелаж за чинии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3A581E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3A581E">
              <w:rPr>
                <w:rFonts w:ascii="Times New Roman" w:hAnsi="Times New Roman"/>
                <w:sz w:val="20"/>
                <w:lang w:eastAsia="bg-BG"/>
              </w:rPr>
              <w:t>Стелаж за чинии, с гладки повърхности, подходящи за влажно почистване и дезинфекция, неръжд. мат., р-ри 800х550х1540мм, 4 рафта</w:t>
            </w:r>
          </w:p>
        </w:tc>
      </w:tr>
      <w:tr w:rsidR="00FD78FB" w:rsidRPr="003A581E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Маса работна, крайстенна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3A581E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3A581E">
              <w:rPr>
                <w:rFonts w:ascii="Times New Roman" w:hAnsi="Times New Roman"/>
                <w:sz w:val="20"/>
                <w:lang w:eastAsia="bg-BG"/>
              </w:rPr>
              <w:t>Маса работна, крайстенна,  неръжд. мат., с долен плот, р-ри  1800х600х850мм</w:t>
            </w:r>
          </w:p>
        </w:tc>
      </w:tr>
      <w:tr w:rsidR="00FD78FB" w:rsidRPr="003A581E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Маса работна, крайстенна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3A581E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3A581E">
              <w:rPr>
                <w:rFonts w:ascii="Times New Roman" w:hAnsi="Times New Roman"/>
                <w:sz w:val="20"/>
                <w:lang w:eastAsia="bg-BG"/>
              </w:rPr>
              <w:t>Маса работна, крайстенна,  неръжд. мат., с долен плот, р-ри 1550х600х850мм</w:t>
            </w:r>
          </w:p>
        </w:tc>
      </w:tr>
      <w:tr w:rsidR="00FD78FB" w:rsidRPr="003A581E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Полица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3A581E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3A581E">
              <w:rPr>
                <w:rFonts w:ascii="Times New Roman" w:hAnsi="Times New Roman"/>
                <w:sz w:val="20"/>
                <w:lang w:eastAsia="bg-BG"/>
              </w:rPr>
              <w:t>Полица стенен монтаж, неръждаем материал, р-ри 2000х300х30мм</w:t>
            </w:r>
          </w:p>
        </w:tc>
      </w:tr>
      <w:tr w:rsidR="00FD78FB" w:rsidRPr="003A581E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Маса работна, крайстенна с долен плот и мивка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3A581E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3A581E">
              <w:rPr>
                <w:rFonts w:ascii="Times New Roman" w:hAnsi="Times New Roman"/>
                <w:sz w:val="20"/>
                <w:lang w:eastAsia="bg-BG"/>
              </w:rPr>
              <w:t>Маса работна, крайстенна, с мивка 1 вана 40x40x25 см. в дясно, с долен плот, неръжд. мат., р-ри 1200х600х850мм</w:t>
            </w:r>
          </w:p>
        </w:tc>
      </w:tr>
      <w:tr w:rsidR="00FD78FB" w:rsidRPr="003A581E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Маса работна, крайстенна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3A581E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3A581E">
              <w:rPr>
                <w:rFonts w:ascii="Times New Roman" w:hAnsi="Times New Roman"/>
                <w:sz w:val="20"/>
                <w:lang w:eastAsia="bg-BG"/>
              </w:rPr>
              <w:t>Маса, работна, крайстенна, неръждаем мат., с долен плот, р-ри 1600х600х850мм</w:t>
            </w:r>
          </w:p>
        </w:tc>
      </w:tr>
      <w:tr w:rsidR="00FD78FB" w:rsidRPr="003A581E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Маса работна, островна с надстройка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3A581E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3A581E">
              <w:rPr>
                <w:rFonts w:ascii="Times New Roman" w:hAnsi="Times New Roman"/>
                <w:sz w:val="20"/>
                <w:lang w:eastAsia="bg-BG"/>
              </w:rPr>
              <w:t>Маса, работна, островна, неръждаем мат., с челна облицовка, с долен плот, р-ри 1300х700х900мм и надстройка над маса - неръждаем материал, р-ри  1300х500х30мм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Маса работна, крайстенна, без долен плот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Маса, работна, крайстенна, неръждаем мат., без долен плот, р-ри 1100х600х850мм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Маса приемна, без долен плот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Маса приемна, неръждаем мат., без долен плот, отвор за отпадъци, р-ри 1100х600х850мм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Маса работна, крайстенна, с долен плот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Маса, работна, крайстенна, неръждаем мат., с долен плот, р-ри 800х600х850мм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Маса работна, крайстенна, с долен плот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Маса, работна, крайстенна, неръждаем мат., с долен плот, р-ри 500х600х850мм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Маса работна, крайстенна, с долен плот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Маса, работна, крайстенна, неръждаем мат., с долен плот, р-ри 950х600х850мм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Стелаж складов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Стелаж складов, с гладки повърхности, подходящи за влажно почистване и дезинфекция, неръжд. мат., мин. 4 рафта, р-ри 2000х600х1600мм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Маса работна, крайстенна, с долен плот и мивка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12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Маса работна, крайстенна, с мивка 1 вана 40х40х25см. в средата, с долен плот, неръжд. мат., р-ри на плота 1800х600х850мм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Маса работна, крайстенна, с долен плот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Маса, работна, крайстенна, неръждаем мат., с долен плот, р-ри 700х700х850мм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Неутрален елемент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Неутрален елемент, настолен, неръждаем мат., р-ри 350х700х850мм</w:t>
            </w:r>
          </w:p>
        </w:tc>
      </w:tr>
      <w:tr w:rsidR="00FD78FB" w:rsidRPr="00873E21" w:rsidTr="002D3D85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Стелаж за чинии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Стелаж за чинии, неръждаем мат., с гладки повърхности, подходящи за влажно почистване и дезинфекция, р-ри 1000х550х1540мм, минимум 4 нива</w:t>
            </w:r>
          </w:p>
        </w:tc>
      </w:tr>
      <w:tr w:rsidR="00FD78FB" w:rsidRPr="00873E21" w:rsidTr="002D3D85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Стелаж за чиста посуда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Стелаж за чиста посуда, неръжд. мат., с гладки повърхности, подходящи за влажно почистване и дезинфекция, р-ри 1400х550х1540мм, минимум 4 нива</w:t>
            </w:r>
          </w:p>
        </w:tc>
      </w:tr>
      <w:tr w:rsidR="00FD78FB" w:rsidRPr="00873E21" w:rsidTr="002D3D85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Количка-стелаж за тави, GN1/1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Количка-стелаж за тави, GN  1/1 (гастроединици), неръждаем мат., мобилен (на колелца), минимум 10 нива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Стелаж складов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Стелаж складов, с мин. 4 рафта, с гладки повърхности, подходящи за влажно почистване и дезинфекция, неръжд. мат., р-ри 900х600х1540мм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Стелаж складов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Стелаж складов,  с мин. 4 рафта, с гладки повърхности, подходящи за влажно почистване и дезинфекция, неръжд. мат., р-ри 2000х500х1540мм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Стелаж, с 4 рафта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Стелаж, с 4 рафта, с гладки повърхности, подходящи за влажно почистване и дезинфекция, неръжд. мат., р-ри 1200х600х1860мм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Стелаж, с 4 рафта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Стелаж, с 4 рафта, с гладки повърхности, подходящи за влажно почистване и дезинфекция, неръжд. мат., р-ри 1200х600х1600мм</w:t>
            </w:r>
          </w:p>
        </w:tc>
      </w:tr>
      <w:tr w:rsidR="00FD78FB" w:rsidRPr="00873E2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Стелаж, с 4 рафта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873E2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873E21">
              <w:rPr>
                <w:rFonts w:ascii="Times New Roman" w:hAnsi="Times New Roman"/>
                <w:sz w:val="20"/>
                <w:lang w:eastAsia="bg-BG"/>
              </w:rPr>
              <w:t>Стелаж, с 4 рафта, с гладки повърхности, подходящи за влажно почистване и дезинфекция, неръжд. мат., р-ри 1500х600х1860мм</w:t>
            </w:r>
          </w:p>
        </w:tc>
      </w:tr>
      <w:tr w:rsidR="00FD78FB" w:rsidRPr="0000053B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Стелаж, с 4 рафта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00053B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00053B">
              <w:rPr>
                <w:rFonts w:ascii="Times New Roman" w:hAnsi="Times New Roman"/>
                <w:sz w:val="20"/>
                <w:lang w:eastAsia="bg-BG"/>
              </w:rPr>
              <w:t>Стелаж, с 4 рафта, с гладки повърхности, подходящи за влажно почистване и дезинфекция, неръжд. мат., р-ри 1800х500х1860мм</w:t>
            </w:r>
          </w:p>
        </w:tc>
      </w:tr>
      <w:tr w:rsidR="00FD78FB" w:rsidRPr="0000053B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Чадър аспирационен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00053B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00053B">
              <w:rPr>
                <w:rFonts w:ascii="Times New Roman" w:hAnsi="Times New Roman"/>
                <w:sz w:val="20"/>
                <w:lang w:eastAsia="bg-BG"/>
              </w:rPr>
              <w:t>Неръждаем мат., с лабиринтни касети, р-ри 1700x1200x500мм, с вградено осветление</w:t>
            </w:r>
          </w:p>
        </w:tc>
      </w:tr>
      <w:tr w:rsidR="00FD78FB" w:rsidRPr="0000053B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Чадър аспирационен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3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00053B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00053B">
              <w:rPr>
                <w:rFonts w:ascii="Times New Roman" w:hAnsi="Times New Roman"/>
                <w:sz w:val="20"/>
                <w:lang w:eastAsia="bg-BG"/>
              </w:rPr>
              <w:t>Неръждаем мат., с лабиринтни касети, р-ри 1200x1200x500мм, с вградено осветление</w:t>
            </w:r>
          </w:p>
        </w:tc>
      </w:tr>
      <w:tr w:rsidR="00FD78FB" w:rsidRPr="0000053B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Чадър аспирационен островен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00053B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00053B">
              <w:rPr>
                <w:rFonts w:ascii="Times New Roman" w:hAnsi="Times New Roman"/>
                <w:sz w:val="20"/>
                <w:lang w:eastAsia="bg-BG"/>
              </w:rPr>
              <w:t>Неръждаем мат., с лабиринтни касети, р-ри 2900x1200x500мм, с вградено осветление</w:t>
            </w:r>
          </w:p>
        </w:tc>
      </w:tr>
      <w:tr w:rsidR="00FD78FB" w:rsidRPr="0000053B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Чадър аспирационен островен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00053B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00053B">
              <w:rPr>
                <w:rFonts w:ascii="Times New Roman" w:hAnsi="Times New Roman"/>
                <w:sz w:val="20"/>
                <w:lang w:eastAsia="bg-BG"/>
              </w:rPr>
              <w:t>Неръждаем мат., с лабиринтни касети, р-ри 3900x1200x500мм, с вградено осветление</w:t>
            </w:r>
          </w:p>
        </w:tc>
      </w:tr>
      <w:tr w:rsidR="00FD78FB" w:rsidRPr="00BC7C9B" w:rsidTr="002D3D85">
        <w:trPr>
          <w:trHeight w:val="300"/>
          <w:jc w:val="center"/>
        </w:trPr>
        <w:tc>
          <w:tcPr>
            <w:tcW w:w="102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D78FB" w:rsidRPr="00BC7C9B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lang w:eastAsia="bg-BG"/>
              </w:rPr>
            </w:pPr>
            <w:r w:rsidRPr="00397A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Обособена позиция № 3:</w:t>
            </w:r>
            <w:r w:rsidRPr="00397AED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397AED">
              <w:rPr>
                <w:rFonts w:ascii="Times New Roman" w:hAnsi="Times New Roman" w:cs="Times New Roman"/>
                <w:b/>
                <w:sz w:val="24"/>
                <w:szCs w:val="24"/>
              </w:rPr>
              <w:t>Хладилно оборудване</w:t>
            </w:r>
          </w:p>
        </w:tc>
      </w:tr>
      <w:tr w:rsidR="00FD78FB" w:rsidRPr="00E06D76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Хладилна камера, среднотемпературна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E06D76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E06D76">
              <w:rPr>
                <w:rFonts w:ascii="Times New Roman" w:hAnsi="Times New Roman"/>
                <w:sz w:val="20"/>
                <w:lang w:eastAsia="bg-BG"/>
              </w:rPr>
              <w:t>Камера хладилна среднотемпературна, (минимален температурен диапазон: -5  - + 10°C), вътрешни размери 1650х2210мм, с таван, височина мин. 2300мм, за съхранение на храни</w:t>
            </w:r>
          </w:p>
        </w:tc>
      </w:tr>
      <w:tr w:rsidR="00FD78FB" w:rsidRPr="00E06D76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Хладилна камера, комбинирана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8FB" w:rsidRPr="00E06D76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E06D76">
              <w:rPr>
                <w:rFonts w:ascii="Times New Roman" w:hAnsi="Times New Roman"/>
                <w:sz w:val="20"/>
                <w:lang w:eastAsia="bg-BG"/>
              </w:rPr>
              <w:t>Камера хладилна, комбинирана,  (минимален температурен диапазон: -18 - +10°C), с вътрешни размери 1250х2210мм, с таван, височина мин. 2300мм, за съхранение на храни</w:t>
            </w:r>
          </w:p>
        </w:tc>
      </w:tr>
      <w:tr w:rsidR="00FD78FB" w:rsidRPr="00E06D76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Шкаф хладилен среднотемпературен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E06D76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E06D76">
              <w:rPr>
                <w:rFonts w:ascii="Times New Roman" w:hAnsi="Times New Roman"/>
                <w:sz w:val="20"/>
                <w:lang w:eastAsia="bg-BG"/>
              </w:rPr>
              <w:t>Шкаф хладилен среднотемпературен, една врата, мин. 600 л., вертикален с 1 врата, минимум 3 рафта, неръждаем мат.</w:t>
            </w:r>
          </w:p>
        </w:tc>
      </w:tr>
      <w:tr w:rsidR="00FD78FB" w:rsidRPr="00E06D76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Шкаф-маса хладилна, среднотемпературна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E06D76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E06D76">
              <w:rPr>
                <w:rFonts w:ascii="Times New Roman" w:hAnsi="Times New Roman"/>
                <w:sz w:val="20"/>
                <w:lang w:eastAsia="bg-BG"/>
              </w:rPr>
              <w:t>Шкаф-маса хладилна крайстенна с 2 врати, GN1/1, среднотемпературна, неръждаем мат.</w:t>
            </w:r>
          </w:p>
        </w:tc>
      </w:tr>
      <w:tr w:rsidR="00FD78FB" w:rsidRPr="00E06D76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Шоков замразител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E06D76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E06D76">
              <w:rPr>
                <w:rFonts w:ascii="Times New Roman" w:hAnsi="Times New Roman"/>
                <w:sz w:val="20"/>
                <w:lang w:eastAsia="bg-BG"/>
              </w:rPr>
              <w:t>Шоков замразител, неръждаем мат., капацитет на охлаждане мин. 20 кг.</w:t>
            </w:r>
          </w:p>
        </w:tc>
      </w:tr>
      <w:tr w:rsidR="00FD78FB" w:rsidRPr="00E06D76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Салат-бар (Saladette) с мраморен плот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E06D76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E06D76">
              <w:rPr>
                <w:rFonts w:ascii="Times New Roman" w:hAnsi="Times New Roman"/>
                <w:sz w:val="20"/>
                <w:lang w:eastAsia="bg-BG"/>
              </w:rPr>
              <w:t>Салат-бар (Saladette) с 2 врати, по 1 полица на врата, GN1/1, корпус от неръжд. материали, мраморен работен плот,  обем минимум 200 л., дигитален дисплей и температурен контрол, функция автоматично размразяване</w:t>
            </w:r>
          </w:p>
        </w:tc>
      </w:tr>
      <w:tr w:rsidR="00FD78FB" w:rsidRPr="00BC7C9B" w:rsidTr="002D3D85">
        <w:trPr>
          <w:trHeight w:val="300"/>
          <w:jc w:val="center"/>
        </w:trPr>
        <w:tc>
          <w:tcPr>
            <w:tcW w:w="102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D78FB" w:rsidRPr="00BC7C9B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lang w:eastAsia="bg-BG"/>
              </w:rPr>
            </w:pPr>
            <w:r w:rsidRPr="00397A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Обособена позиция № 4:</w:t>
            </w:r>
            <w:r w:rsidRPr="00397AED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397AED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Динамично оборудване</w:t>
            </w:r>
          </w:p>
        </w:tc>
      </w:tr>
      <w:tr w:rsidR="00FD78FB" w:rsidRPr="00247D78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Зеленчукорезачка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247D78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247D78">
              <w:rPr>
                <w:rFonts w:ascii="Times New Roman" w:hAnsi="Times New Roman"/>
                <w:sz w:val="20"/>
                <w:lang w:eastAsia="bg-BG"/>
              </w:rPr>
              <w:t>Корпус метал, мин. производителност 150 кг./ ч.</w:t>
            </w:r>
          </w:p>
        </w:tc>
      </w:tr>
      <w:tr w:rsidR="00FD78FB" w:rsidRPr="00247D78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Картофобелачка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247D78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247D78">
              <w:rPr>
                <w:rFonts w:ascii="Times New Roman" w:hAnsi="Times New Roman"/>
                <w:sz w:val="20"/>
                <w:lang w:eastAsia="bg-BG"/>
              </w:rPr>
              <w:t>Капацитет на 1 зареждане - мин. 5 кг.,</w:t>
            </w:r>
          </w:p>
          <w:p w:rsidR="00FD78FB" w:rsidRPr="00247D78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247D78">
              <w:rPr>
                <w:rFonts w:ascii="Times New Roman" w:hAnsi="Times New Roman"/>
                <w:sz w:val="20"/>
                <w:lang w:eastAsia="bg-BG"/>
              </w:rPr>
              <w:t>производителност мин. 150 кг./час, корпус метал, свободно самостоятелно стояща</w:t>
            </w:r>
          </w:p>
        </w:tc>
      </w:tr>
      <w:tr w:rsidR="00FD78FB" w:rsidRPr="00247D78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Колбасорезачка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247D78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247D78">
              <w:rPr>
                <w:rFonts w:ascii="Times New Roman" w:hAnsi="Times New Roman"/>
                <w:sz w:val="20"/>
                <w:lang w:eastAsia="bg-BG"/>
              </w:rPr>
              <w:t>Диаметър на ножа мин 20 см., електрическа</w:t>
            </w:r>
          </w:p>
        </w:tc>
      </w:tr>
      <w:tr w:rsidR="00FD78FB" w:rsidRPr="00247D78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Кухненски робот (миксер/тестомесачка)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8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247D78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247D78">
              <w:rPr>
                <w:rFonts w:ascii="Times New Roman" w:hAnsi="Times New Roman"/>
                <w:sz w:val="20"/>
                <w:lang w:eastAsia="bg-BG"/>
              </w:rPr>
              <w:t>Кухненски робот (миксер/тестомесачка), универсален уред с обем на купата минимум 7 л., функция за месене на тесто, разбиване на яйца, мусове, омекване на кайма, разбъркване на сосове и др., защитен капак, регулиране на скоростта, 3 приставки</w:t>
            </w:r>
          </w:p>
        </w:tc>
      </w:tr>
      <w:tr w:rsidR="00FD78FB" w:rsidRPr="00247D78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Планетарен миксер с приставка за прясна паста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6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247D78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247D78">
              <w:rPr>
                <w:rFonts w:ascii="Times New Roman" w:hAnsi="Times New Roman"/>
                <w:sz w:val="20"/>
                <w:lang w:eastAsia="bg-BG"/>
              </w:rPr>
              <w:t>Професионален планетарен миксер с приставка за прясна паста,  метална конструкция, предпазен капак, обем на купата мин. 4,5 л.</w:t>
            </w:r>
          </w:p>
        </w:tc>
      </w:tr>
      <w:tr w:rsidR="00FD78FB" w:rsidRPr="00247D78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Кутер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247D78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К</w:t>
            </w:r>
            <w:r w:rsidRPr="00247D78">
              <w:rPr>
                <w:rFonts w:ascii="Times New Roman" w:hAnsi="Times New Roman"/>
                <w:sz w:val="20"/>
                <w:lang w:eastAsia="bg-BG"/>
              </w:rPr>
              <w:t>омбиниран многофункционален кухненски уред,  различни функции, мин. 1500 об/мин, различни приставки; възможност за разбиване на пресни, замразени и дълбоко замразени продукти; разбиване на мусове, сосове, пастет и др.</w:t>
            </w:r>
          </w:p>
        </w:tc>
      </w:tr>
      <w:tr w:rsidR="00FD78FB" w:rsidRPr="00BC7C9B" w:rsidTr="002D3D85">
        <w:trPr>
          <w:trHeight w:val="300"/>
          <w:jc w:val="center"/>
        </w:trPr>
        <w:tc>
          <w:tcPr>
            <w:tcW w:w="102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D78FB" w:rsidRPr="00BC7C9B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lang w:eastAsia="bg-BG"/>
              </w:rPr>
            </w:pPr>
            <w:r w:rsidRPr="00397A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Обособена позиция № 5:</w:t>
            </w:r>
            <w:r w:rsidRPr="00397AED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397AED">
              <w:rPr>
                <w:rFonts w:ascii="Times New Roman" w:hAnsi="Times New Roman" w:cs="Times New Roman"/>
                <w:b/>
                <w:sz w:val="24"/>
                <w:szCs w:val="24"/>
              </w:rPr>
              <w:t>Миялно оборудване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С</w:t>
            </w:r>
            <w:r>
              <w:rPr>
                <w:rFonts w:ascii="Times New Roman" w:hAnsi="Times New Roman"/>
                <w:sz w:val="20"/>
                <w:lang w:eastAsia="bg-BG"/>
              </w:rPr>
              <w:t>ъ</w:t>
            </w:r>
            <w:r w:rsidRPr="00BC7C9B">
              <w:rPr>
                <w:rFonts w:ascii="Times New Roman" w:hAnsi="Times New Roman"/>
                <w:sz w:val="20"/>
                <w:lang w:eastAsia="bg-BG"/>
              </w:rPr>
              <w:t>домиялна машина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F572C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F572C1">
              <w:rPr>
                <w:rFonts w:ascii="Times New Roman" w:hAnsi="Times New Roman"/>
                <w:sz w:val="20"/>
                <w:lang w:eastAsia="bg-BG"/>
              </w:rPr>
              <w:t xml:space="preserve">Съдомиялна машина, 540 чинии/час, челно зареждане, върху шкаф, ст.омекотена вода СК 1/2" 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Мивка 1 вана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F572C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F572C1">
              <w:rPr>
                <w:rFonts w:ascii="Times New Roman" w:hAnsi="Times New Roman"/>
                <w:sz w:val="20"/>
                <w:lang w:eastAsia="bg-BG"/>
              </w:rPr>
              <w:t>Мивка, неръжд. мат., р-ри на плота 1100х600х850мм, с 1 вана с р-ри 40x40x25см., отцедник в ляво и мазниноуловител, без долен плот, т. и ст. вода СК 1/2" и канал ф50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Мивка 1 вана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F572C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F572C1">
              <w:rPr>
                <w:rFonts w:ascii="Times New Roman" w:hAnsi="Times New Roman"/>
                <w:sz w:val="20"/>
                <w:lang w:eastAsia="bg-BG"/>
              </w:rPr>
              <w:t>Мивка, неръжд. мат., р-ри на плота, 600x600x850мм, с 1 вана с р-ри 40x40x25см., т. и ст. вода СК 1/2" и канал ф50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Мивка 1 вана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F572C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F572C1">
              <w:rPr>
                <w:rFonts w:ascii="Times New Roman" w:hAnsi="Times New Roman"/>
                <w:sz w:val="20"/>
                <w:lang w:eastAsia="bg-BG"/>
              </w:rPr>
              <w:t>Мивка, неръжд. мат.,  р-ри на плота 1100х600х850мм, с 1 вана с р-ри 40x40x25см., отцедник в дясно и мазниноуловител, без долен плот, т. и ст. вода СК 1/2" и канал ф50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Mивка </w:t>
            </w:r>
            <w:r>
              <w:rPr>
                <w:rFonts w:ascii="Times New Roman" w:hAnsi="Times New Roman"/>
                <w:sz w:val="20"/>
                <w:lang w:eastAsia="bg-BG"/>
              </w:rPr>
              <w:t xml:space="preserve">2 </w:t>
            </w: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вани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F572C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F572C1">
              <w:rPr>
                <w:rFonts w:ascii="Times New Roman" w:hAnsi="Times New Roman"/>
                <w:sz w:val="20"/>
                <w:lang w:eastAsia="bg-BG"/>
              </w:rPr>
              <w:t>Mивка, неръжд. мат., р-ри на плота 1500х700х850мм, с 2 вани с р-ри 50х50х30см., с душ, мазниноуловител и мелачка за хранителни отпадъци, 230V 0.2kW, т. и ст. вода СК 1/2" и канал ф50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Mивка 2 </w:t>
            </w:r>
            <w:r>
              <w:rPr>
                <w:rFonts w:ascii="Times New Roman" w:hAnsi="Times New Roman"/>
                <w:sz w:val="20"/>
                <w:lang w:eastAsia="bg-BG"/>
              </w:rPr>
              <w:t>в</w:t>
            </w:r>
            <w:r w:rsidRPr="00BC7C9B">
              <w:rPr>
                <w:rFonts w:ascii="Times New Roman" w:hAnsi="Times New Roman"/>
                <w:sz w:val="20"/>
                <w:lang w:eastAsia="bg-BG"/>
              </w:rPr>
              <w:t xml:space="preserve">ани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F572C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F572C1">
              <w:rPr>
                <w:rFonts w:ascii="Times New Roman" w:hAnsi="Times New Roman"/>
                <w:sz w:val="20"/>
                <w:lang w:eastAsia="bg-BG"/>
              </w:rPr>
              <w:t>Mивка, неръжд. мат., р-ри на плота 1000х600х850мм, с 2 вани с р-ри 40х40х30см., с душ, мазниноуловител и мелачка за хранителни отпадъци, 230V 0.2kW, т. и ст. вода СК 1/2" и канал ф50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Мивка 2</w:t>
            </w:r>
            <w:r>
              <w:rPr>
                <w:rFonts w:ascii="Times New Roman" w:hAnsi="Times New Roman"/>
                <w:sz w:val="20"/>
                <w:lang w:eastAsia="bg-BG"/>
              </w:rPr>
              <w:t xml:space="preserve"> </w:t>
            </w:r>
            <w:r w:rsidRPr="00BC7C9B">
              <w:rPr>
                <w:rFonts w:ascii="Times New Roman" w:hAnsi="Times New Roman"/>
                <w:sz w:val="20"/>
                <w:lang w:eastAsia="bg-BG"/>
              </w:rPr>
              <w:t>вани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F572C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F572C1">
              <w:rPr>
                <w:rFonts w:ascii="Times New Roman" w:hAnsi="Times New Roman"/>
                <w:sz w:val="20"/>
                <w:lang w:eastAsia="bg-BG"/>
              </w:rPr>
              <w:t>Mивка, неръжд. мат., р-ри на плота 1200х600х850мм, с 2 вани с р-ри 50x40x25см., с душ, т. и ст. вода СК 1/2" и канал ф50</w:t>
            </w:r>
          </w:p>
        </w:tc>
      </w:tr>
      <w:tr w:rsidR="00FD78FB" w:rsidRPr="00BC7C9B" w:rsidTr="002D3D85">
        <w:trPr>
          <w:trHeight w:val="300"/>
          <w:jc w:val="center"/>
        </w:trPr>
        <w:tc>
          <w:tcPr>
            <w:tcW w:w="102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D78FB" w:rsidRPr="00BC7C9B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lang w:eastAsia="bg-BG"/>
              </w:rPr>
            </w:pPr>
            <w:r w:rsidRPr="00397A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Обособена позиция № 6:</w:t>
            </w:r>
            <w:r w:rsidRPr="00397AED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397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активно </w:t>
            </w:r>
            <w:r w:rsidRPr="00397AED">
              <w:rPr>
                <w:rFonts w:ascii="Times New Roman" w:hAnsi="Times New Roman" w:cs="Times New Roman"/>
                <w:b/>
                <w:sz w:val="24"/>
                <w:szCs w:val="24"/>
              </w:rPr>
              <w:t>оборудване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Везна електронна, подова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F572C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F572C1">
              <w:rPr>
                <w:rFonts w:ascii="Times New Roman" w:hAnsi="Times New Roman"/>
                <w:sz w:val="20"/>
                <w:lang w:eastAsia="bg-BG"/>
              </w:rPr>
              <w:t>Максим. товароносимост - 150 кг.; размер на платформата - мин. 400х500 мм., електронен датчик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Климатик колонен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8FB" w:rsidRPr="00F572C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F572C1">
              <w:rPr>
                <w:rFonts w:ascii="Times New Roman" w:hAnsi="Times New Roman"/>
                <w:sz w:val="20"/>
                <w:lang w:eastAsia="bg-BG"/>
              </w:rPr>
              <w:t>Тип колонен, инвертор, подходящ за помещения с площ минимум 60 кв.м.; различни функции и възможност за ръчно и автоматично управление; монтаж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Бойлер за топла вода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FB" w:rsidRPr="00F572C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F572C1">
              <w:rPr>
                <w:rFonts w:ascii="Times New Roman" w:hAnsi="Times New Roman"/>
                <w:sz w:val="20"/>
                <w:lang w:eastAsia="bg-BG"/>
              </w:rPr>
              <w:t>Бойлер хоризонтален, 150 л., неръждаем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Кафемашина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8FB" w:rsidRPr="00CF4637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CF4637">
              <w:rPr>
                <w:rFonts w:ascii="Times New Roman" w:hAnsi="Times New Roman"/>
                <w:sz w:val="20"/>
                <w:lang w:eastAsia="bg-BG"/>
              </w:rPr>
              <w:t>Тип еспресо, вградена кафемелачка, накрайници за пара и гореща вода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Ледогенератор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8FB" w:rsidRPr="00CF4637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CF4637">
              <w:rPr>
                <w:rFonts w:ascii="Times New Roman" w:hAnsi="Times New Roman"/>
                <w:sz w:val="20"/>
                <w:lang w:eastAsia="bg-BG"/>
              </w:rPr>
              <w:t xml:space="preserve">Капацитет: мин. 20 кг./24ч.; 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Чашомиялна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8FB" w:rsidRPr="00CF4637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CF4637">
              <w:rPr>
                <w:rFonts w:ascii="Times New Roman" w:hAnsi="Times New Roman"/>
                <w:sz w:val="20"/>
                <w:lang w:eastAsia="bg-BG"/>
              </w:rPr>
              <w:t>Производителност на час: мин. 800 чаши; максимална височина на чашите мин. 240 мм.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Сокоизтисквачка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8FB" w:rsidRPr="00CF4637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CF4637">
              <w:rPr>
                <w:rFonts w:ascii="Times New Roman" w:hAnsi="Times New Roman"/>
                <w:sz w:val="20"/>
                <w:lang w:eastAsia="bg-BG"/>
              </w:rPr>
              <w:t>Комбинирана-цитруси, твърди и меки плодове, зеленчуци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Дехидратор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8FB" w:rsidRPr="00CF4637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CF4637">
              <w:rPr>
                <w:rFonts w:ascii="Times New Roman" w:hAnsi="Times New Roman"/>
                <w:sz w:val="20"/>
                <w:lang w:eastAsia="bg-BG"/>
              </w:rPr>
              <w:t>Машина за изсушаване на продукти; автоматизирано управление с възможност за регулация и контрол на температурата и процеса на сушене и таймер; минимум 5 тави/нива за сушене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Ръчен електрически пасатор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8FB" w:rsidRPr="00CF4637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CF4637">
              <w:rPr>
                <w:rFonts w:ascii="Times New Roman" w:hAnsi="Times New Roman"/>
                <w:sz w:val="20"/>
                <w:lang w:eastAsia="bg-BG"/>
              </w:rPr>
              <w:t>Мощност не по-малко от 440 W; метална тръба с дължина не по-малко от 35 см.; променлива скорост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Микровълнова фурна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8FB" w:rsidRPr="00F572C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F572C1">
              <w:rPr>
                <w:rFonts w:ascii="Times New Roman" w:hAnsi="Times New Roman"/>
                <w:sz w:val="20"/>
                <w:lang w:eastAsia="bg-BG"/>
              </w:rPr>
              <w:t>Микровълнова фурна - капацитет мин 26л., таймер, мощност мин. 1000W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Вакуум машина за пакетиране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8FB" w:rsidRPr="00F572C1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F572C1">
              <w:rPr>
                <w:rFonts w:ascii="Times New Roman" w:hAnsi="Times New Roman"/>
                <w:sz w:val="20"/>
                <w:lang w:eastAsia="bg-BG"/>
              </w:rPr>
              <w:t>Корпус от неръждаем мат., дължина на залепващ ръб мин 30 см., помпа минимум 10 m³/h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102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D78FB" w:rsidRPr="00F572C1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397A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Обособена позиция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397A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397AED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 професионално кухненско оборудване – </w:t>
            </w:r>
            <w:r w:rsidRPr="00397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неактивно </w:t>
            </w:r>
            <w:r w:rsidRPr="00397AED">
              <w:rPr>
                <w:rFonts w:ascii="Times New Roman" w:hAnsi="Times New Roman" w:cs="Times New Roman"/>
                <w:b/>
                <w:sz w:val="24"/>
                <w:szCs w:val="24"/>
              </w:rPr>
              <w:t>оборудване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FD78FB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Обучителен модул - сервиране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5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8FB" w:rsidRPr="00F572C1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F572C1">
              <w:rPr>
                <w:rFonts w:ascii="Times New Roman" w:hAnsi="Times New Roman"/>
                <w:sz w:val="20"/>
                <w:lang w:eastAsia="bg-BG"/>
              </w:rPr>
              <w:t>Маса от масивна дървесина, мин. размери 70/80/75 см., цвят по избор - 1 бр.; столове от масивна дървесина с тапицерия - р-р на седалката мин. 37/41 см. - 4 бр.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FD78FB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Обучителен баров модул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8FB" w:rsidRPr="00CF4637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CF4637">
              <w:rPr>
                <w:rFonts w:ascii="Times New Roman" w:hAnsi="Times New Roman"/>
                <w:sz w:val="20"/>
                <w:lang w:eastAsia="bg-BG"/>
              </w:rPr>
              <w:t xml:space="preserve">Баров модул, с две секции с рафтове и шкафове - по проект на възложителя </w:t>
            </w:r>
            <w:r w:rsidRPr="00CF4637">
              <w:rPr>
                <w:rFonts w:ascii="Times New Roman" w:hAnsi="Times New Roman"/>
                <w:i/>
                <w:sz w:val="20"/>
                <w:lang w:eastAsia="bg-BG"/>
              </w:rPr>
              <w:t>– Приложение № 5.1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FD78FB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Шкаф за прибори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8FB" w:rsidRPr="00CF4637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CF4637">
              <w:rPr>
                <w:rFonts w:ascii="Times New Roman" w:hAnsi="Times New Roman"/>
                <w:sz w:val="20"/>
                <w:lang w:eastAsia="bg-BG"/>
              </w:rPr>
              <w:t>Шкаф за прибори, неръжд. материал, прибл. р-ри 900х600х850мм., двустранно отваряем, 3 чекмеджета, възможност за заключване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FD78FB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Демонстрационен обучителен комплект /преподавателски/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3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8FB" w:rsidRPr="00CF4637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CF4637">
              <w:rPr>
                <w:rFonts w:ascii="Times New Roman" w:hAnsi="Times New Roman"/>
                <w:sz w:val="20"/>
                <w:lang w:eastAsia="bg-BG"/>
              </w:rPr>
              <w:t xml:space="preserve">Комплект от кухненски уреди и приспособления за обучение по кулинарни техники /по списък </w:t>
            </w:r>
            <w:r w:rsidRPr="00CF4637">
              <w:rPr>
                <w:rFonts w:ascii="Times New Roman" w:hAnsi="Times New Roman"/>
                <w:i/>
                <w:sz w:val="20"/>
                <w:lang w:eastAsia="bg-BG"/>
              </w:rPr>
              <w:t>– Приложение № 5.2</w:t>
            </w:r>
            <w:r w:rsidRPr="00CF4637">
              <w:rPr>
                <w:rFonts w:ascii="Times New Roman" w:hAnsi="Times New Roman"/>
                <w:sz w:val="20"/>
                <w:lang w:eastAsia="bg-BG"/>
              </w:rPr>
              <w:t>/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FD78FB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Индивидуален тренировъчен комплект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20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8FB" w:rsidRPr="00CF4637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CF4637">
              <w:rPr>
                <w:rFonts w:ascii="Times New Roman" w:hAnsi="Times New Roman"/>
                <w:sz w:val="20"/>
                <w:lang w:eastAsia="bg-BG"/>
              </w:rPr>
              <w:t xml:space="preserve">Комплект от кухненски уреди и приспособления за обучение по кулинарни техники /по списък </w:t>
            </w:r>
            <w:r w:rsidRPr="00CF4637">
              <w:rPr>
                <w:rFonts w:ascii="Times New Roman" w:hAnsi="Times New Roman"/>
                <w:i/>
                <w:sz w:val="20"/>
                <w:lang w:eastAsia="bg-BG"/>
              </w:rPr>
              <w:t>– Приложение № 5.3</w:t>
            </w:r>
            <w:r w:rsidRPr="00CF4637">
              <w:rPr>
                <w:rFonts w:ascii="Times New Roman" w:hAnsi="Times New Roman"/>
                <w:sz w:val="20"/>
                <w:lang w:eastAsia="bg-BG"/>
              </w:rPr>
              <w:t>/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D78FB" w:rsidRPr="00F572C1" w:rsidRDefault="00FD78FB" w:rsidP="002D3D85">
            <w:pPr>
              <w:jc w:val="both"/>
              <w:rPr>
                <w:rFonts w:ascii="Times New Roman" w:hAnsi="Times New Roman"/>
                <w:sz w:val="20"/>
                <w:lang w:eastAsia="bg-BG"/>
              </w:rPr>
            </w:pPr>
            <w:r w:rsidRPr="00397A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Обособена позиция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397A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397AED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на</w:t>
            </w:r>
            <w:r w:rsidRPr="00397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черна техника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TV LED 60"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8FB" w:rsidRPr="00CF4637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CF4637">
              <w:rPr>
                <w:rFonts w:ascii="Times New Roman" w:hAnsi="Times New Roman"/>
                <w:sz w:val="20"/>
                <w:lang w:eastAsia="bg-BG"/>
              </w:rPr>
              <w:t xml:space="preserve">Размер на екрана - минимум  60"  inch/инча (152.4 cm); технология  LED; резолюция - минимум 1920x1080; честота -  минимум 200Hz; </w:t>
            </w:r>
            <w:r w:rsidRPr="00CF4637">
              <w:rPr>
                <w:rFonts w:ascii="Times New Roman" w:hAnsi="Times New Roman"/>
                <w:sz w:val="20"/>
                <w:lang w:eastAsia="bg-BG"/>
              </w:rPr>
              <w:lastRenderedPageBreak/>
              <w:t>аудио  - минимум 2 х 10W; мрежа  - да; безжична мрежа  - да; изводи за свързване  - минимум 3 HDMI, минимум 3 USB, мин. 1 аудио изход, 1 дигитален аудио изход, вход DVI; стойка за закрепване на стена; доставка и монтаж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Видеокамера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8FB" w:rsidRPr="00CF4637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CF4637">
              <w:rPr>
                <w:rFonts w:ascii="Times New Roman" w:hAnsi="Times New Roman"/>
                <w:sz w:val="20"/>
                <w:lang w:eastAsia="bg-BG"/>
              </w:rPr>
              <w:t>Запис - тип  Full HD; вградена памет- минимум 32GB;  ефективни пиксели /MP/: при видео-минимум 2.07 MP,  при снимка-минимум 2.07 MP (16:9); оптично увеличение- мин. 10x; цифрово увеличение- мин. 40x/200x;  стабилизатор на изображението; компенсация на задното осветяване; разделителна способност, видео-поддръжка на различни режими; скорост при запис на видео-поддръжка на различни режими от 5 Mbps до 24 Mbps; запис на снимки;  скорост на затвора-от 1/2 сек. до 1/2000 сек.; дисплей-тип  Touchscreen LCD; размер на дисплея-мин. 3.5" (8.8cm), пиксели-мин. 922,000; вграден микрофон; USB порт; HDMI порт; LANC</w:t>
            </w:r>
          </w:p>
        </w:tc>
      </w:tr>
      <w:tr w:rsidR="00FD78FB" w:rsidRPr="00F572C1" w:rsidTr="002D3D85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8FB" w:rsidRPr="00BC7C9B" w:rsidRDefault="00FD78FB" w:rsidP="002D3D85">
            <w:pPr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Лаптоп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BC7C9B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8FB" w:rsidRPr="00BC7C9B" w:rsidRDefault="00FD78FB" w:rsidP="002D3D8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BC7C9B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8FB" w:rsidRPr="00CF4637" w:rsidRDefault="00FD78FB" w:rsidP="002D3D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eastAsia="bg-BG"/>
              </w:rPr>
            </w:pPr>
            <w:r w:rsidRPr="00CF4637">
              <w:rPr>
                <w:rFonts w:ascii="Times New Roman" w:hAnsi="Times New Roman"/>
                <w:sz w:val="20"/>
                <w:lang w:eastAsia="bg-BG"/>
              </w:rPr>
              <w:t>Процесор-мин. 2.50 GHz, мин. 3 MB cache; памет-мин. 4GB, мин. 1600MHz, DDR3; хард диск-мин. 640GB SATA, мин. 5400rpm; размер на екран-мин. 15.6"; резолюция-мин. 1366 x 768; технология на екран-LED подсветка; видео карта-мин. 1GB; оптично устройство-DVD; безжични комуникации-Wireless 802.11a/b/g/N, Bluetooth; вградена камера-мин. 1.0 Megapixels; инсталирана операционна система; 2xUSB 2.0; 1xUSB 3.0; 1xHDMI изход; 1xчетец на карти</w:t>
            </w:r>
          </w:p>
        </w:tc>
      </w:tr>
    </w:tbl>
    <w:p w:rsidR="00FD78FB" w:rsidRDefault="00FD78FB" w:rsidP="00D9377D">
      <w:pPr>
        <w:autoSpaceDE w:val="0"/>
        <w:ind w:left="-567" w:right="-566"/>
        <w:jc w:val="both"/>
        <w:rPr>
          <w:rFonts w:ascii="Times New Roman" w:hAnsi="Times New Roman"/>
        </w:rPr>
      </w:pPr>
    </w:p>
    <w:p w:rsidR="00E859C0" w:rsidRPr="00620E4E" w:rsidRDefault="00620E4E" w:rsidP="00D9377D">
      <w:pPr>
        <w:autoSpaceDE w:val="0"/>
        <w:ind w:left="-567" w:right="-566"/>
        <w:jc w:val="both"/>
        <w:rPr>
          <w:rFonts w:ascii="Times New Roman" w:hAnsi="Times New Roman" w:cs="Times New Roman"/>
          <w:sz w:val="24"/>
          <w:szCs w:val="24"/>
        </w:rPr>
      </w:pPr>
      <w:r w:rsidRPr="00620E4E">
        <w:rPr>
          <w:rFonts w:ascii="Times New Roman" w:hAnsi="Times New Roman"/>
        </w:rPr>
        <w:t>Предлаганите от кандидатите ДМА от предмета на настоящата процедура следва да са съобразени с минималните параметри и технически и функционални характеристики, посочени в Таблица № 2.</w:t>
      </w:r>
    </w:p>
    <w:p w:rsidR="00C53D05" w:rsidRDefault="00A626C0" w:rsidP="0097365B">
      <w:pPr>
        <w:autoSpaceDE w:val="0"/>
        <w:spacing w:after="0" w:line="240" w:lineRule="auto"/>
        <w:ind w:left="-567" w:right="-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-366396</wp:posOffset>
                </wp:positionH>
                <wp:positionV relativeFrom="paragraph">
                  <wp:posOffset>241300</wp:posOffset>
                </wp:positionV>
                <wp:extent cx="6372065" cy="19050"/>
                <wp:effectExtent l="0" t="0" r="2921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206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DCD771" id="Straight Connector 9" o:spid="_x0000_s1026" style="position:absolute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85pt,19pt" to="472.9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" strokecolor="#629dd1 [3205]" strokeweight=".5pt">
                <v:stroke joinstyle="miter"/>
              </v:line>
            </w:pict>
          </mc:Fallback>
        </mc:AlternateContent>
      </w:r>
    </w:p>
    <w:p w:rsidR="00A626C0" w:rsidRDefault="00A626C0" w:rsidP="0097365B">
      <w:pPr>
        <w:autoSpaceDE w:val="0"/>
        <w:spacing w:after="0" w:line="240" w:lineRule="auto"/>
        <w:ind w:left="-567" w:right="-566"/>
        <w:jc w:val="both"/>
        <w:rPr>
          <w:rFonts w:ascii="Times New Roman" w:hAnsi="Times New Roman" w:cs="Times New Roman"/>
          <w:sz w:val="24"/>
          <w:szCs w:val="24"/>
        </w:rPr>
      </w:pPr>
    </w:p>
    <w:p w:rsidR="00A626C0" w:rsidRPr="00963B08" w:rsidRDefault="00A626C0" w:rsidP="0097365B">
      <w:pPr>
        <w:autoSpaceDE w:val="0"/>
        <w:spacing w:after="0" w:line="240" w:lineRule="auto"/>
        <w:ind w:left="-567" w:right="-566"/>
        <w:jc w:val="both"/>
        <w:rPr>
          <w:rFonts w:ascii="Times New Roman" w:hAnsi="Times New Roman" w:cs="Times New Roman"/>
          <w:sz w:val="24"/>
          <w:szCs w:val="24"/>
        </w:rPr>
      </w:pPr>
    </w:p>
    <w:p w:rsidR="00C43C1A" w:rsidRDefault="00C43C1A" w:rsidP="00470BF8">
      <w:pPr>
        <w:tabs>
          <w:tab w:val="left" w:pos="407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6B2A3C" w:rsidRDefault="006B2A3C" w:rsidP="00470BF8">
      <w:pPr>
        <w:tabs>
          <w:tab w:val="left" w:pos="407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6B2A3C" w:rsidRDefault="006B2A3C" w:rsidP="00470BF8">
      <w:pPr>
        <w:tabs>
          <w:tab w:val="left" w:pos="407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6B2A3C" w:rsidRDefault="006B2A3C" w:rsidP="00470BF8">
      <w:pPr>
        <w:tabs>
          <w:tab w:val="left" w:pos="407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6B2A3C" w:rsidRDefault="006B2A3C" w:rsidP="00470BF8">
      <w:pPr>
        <w:tabs>
          <w:tab w:val="left" w:pos="407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6B2A3C" w:rsidRDefault="006B2A3C" w:rsidP="00470BF8">
      <w:pPr>
        <w:tabs>
          <w:tab w:val="left" w:pos="407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6B2A3C" w:rsidRDefault="006B2A3C" w:rsidP="00470BF8">
      <w:pPr>
        <w:tabs>
          <w:tab w:val="left" w:pos="407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6B2A3C" w:rsidRDefault="006B2A3C" w:rsidP="00470BF8">
      <w:pPr>
        <w:tabs>
          <w:tab w:val="left" w:pos="407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6B2A3C" w:rsidRDefault="006B2A3C" w:rsidP="00470BF8">
      <w:pPr>
        <w:tabs>
          <w:tab w:val="left" w:pos="407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6B2A3C" w:rsidRDefault="006B2A3C" w:rsidP="00470BF8">
      <w:pPr>
        <w:tabs>
          <w:tab w:val="left" w:pos="407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6B2A3C" w:rsidRPr="00287272" w:rsidRDefault="006B2A3C" w:rsidP="00470BF8">
      <w:pPr>
        <w:tabs>
          <w:tab w:val="left" w:pos="407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C50D9F" w:rsidRPr="00287272" w:rsidRDefault="00C50D9F" w:rsidP="00470BF8">
      <w:pPr>
        <w:tabs>
          <w:tab w:val="left" w:pos="407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270A44" w:rsidRPr="009D2444" w:rsidRDefault="00270A44" w:rsidP="009C6F6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Cs/>
          <w:color w:val="FF0000"/>
          <w:sz w:val="24"/>
          <w:szCs w:val="24"/>
          <w:u w:val="single"/>
        </w:rPr>
      </w:pPr>
    </w:p>
    <w:p w:rsidR="006A00E4" w:rsidRPr="00F47035" w:rsidRDefault="009D2444" w:rsidP="006A00E4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18"/>
          <w:szCs w:val="18"/>
        </w:rPr>
        <w:t>Т</w:t>
      </w:r>
      <w:r w:rsidR="000944E7" w:rsidRPr="00F47035">
        <w:rPr>
          <w:rFonts w:ascii="Times New Roman" w:hAnsi="Times New Roman"/>
          <w:sz w:val="18"/>
          <w:szCs w:val="18"/>
        </w:rPr>
        <w:t xml:space="preserve">ози документ е създаден по проект BG161PO003-2.4.02-0134-C0001 </w:t>
      </w:r>
      <w:r w:rsidR="000944E7" w:rsidRPr="00F47035">
        <w:rPr>
          <w:rFonts w:ascii="Times New Roman" w:hAnsi="Times New Roman"/>
          <w:sz w:val="18"/>
          <w:szCs w:val="18"/>
          <w:lang w:val="en-US"/>
        </w:rPr>
        <w:t>„</w:t>
      </w:r>
      <w:proofErr w:type="spellStart"/>
      <w:r w:rsidR="000944E7" w:rsidRPr="00F47035">
        <w:rPr>
          <w:rFonts w:ascii="Times New Roman" w:hAnsi="Times New Roman"/>
          <w:sz w:val="18"/>
          <w:szCs w:val="18"/>
          <w:lang w:val="en-US"/>
        </w:rPr>
        <w:t>Инвестиции</w:t>
      </w:r>
      <w:proofErr w:type="spellEnd"/>
      <w:r w:rsidR="000944E7" w:rsidRPr="00F47035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0944E7" w:rsidRPr="00F47035">
        <w:rPr>
          <w:rFonts w:ascii="Times New Roman" w:hAnsi="Times New Roman"/>
          <w:sz w:val="18"/>
          <w:szCs w:val="18"/>
          <w:lang w:val="en-US"/>
        </w:rPr>
        <w:t>за</w:t>
      </w:r>
      <w:proofErr w:type="spellEnd"/>
      <w:r w:rsidR="000944E7" w:rsidRPr="00F47035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0944E7" w:rsidRPr="00F47035">
        <w:rPr>
          <w:rFonts w:ascii="Times New Roman" w:hAnsi="Times New Roman"/>
          <w:sz w:val="18"/>
          <w:szCs w:val="18"/>
          <w:lang w:val="en-US"/>
        </w:rPr>
        <w:t>кулинарни</w:t>
      </w:r>
      <w:proofErr w:type="spellEnd"/>
      <w:r w:rsidR="000944E7" w:rsidRPr="00F47035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0944E7" w:rsidRPr="00F47035">
        <w:rPr>
          <w:rFonts w:ascii="Times New Roman" w:hAnsi="Times New Roman"/>
          <w:sz w:val="18"/>
          <w:szCs w:val="18"/>
          <w:lang w:val="en-US"/>
        </w:rPr>
        <w:t>иновации</w:t>
      </w:r>
      <w:proofErr w:type="spellEnd"/>
      <w:r w:rsidR="000944E7" w:rsidRPr="00F47035">
        <w:rPr>
          <w:rFonts w:ascii="Times New Roman" w:hAnsi="Times New Roman"/>
          <w:sz w:val="18"/>
          <w:szCs w:val="18"/>
          <w:lang w:val="en-US"/>
        </w:rPr>
        <w:t xml:space="preserve"> и </w:t>
      </w:r>
      <w:proofErr w:type="spellStart"/>
      <w:r w:rsidR="000944E7" w:rsidRPr="00F47035">
        <w:rPr>
          <w:rFonts w:ascii="Times New Roman" w:hAnsi="Times New Roman"/>
          <w:sz w:val="18"/>
          <w:szCs w:val="18"/>
          <w:lang w:val="en-US"/>
        </w:rPr>
        <w:t>разширяване</w:t>
      </w:r>
      <w:proofErr w:type="spellEnd"/>
      <w:r w:rsidR="000944E7" w:rsidRPr="00F47035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0944E7" w:rsidRPr="00F47035">
        <w:rPr>
          <w:rFonts w:ascii="Times New Roman" w:hAnsi="Times New Roman"/>
          <w:sz w:val="18"/>
          <w:szCs w:val="18"/>
          <w:lang w:val="en-US"/>
        </w:rPr>
        <w:t>на</w:t>
      </w:r>
      <w:proofErr w:type="spellEnd"/>
      <w:r w:rsidR="000944E7" w:rsidRPr="00F47035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0944E7" w:rsidRPr="00F47035">
        <w:rPr>
          <w:rFonts w:ascii="Times New Roman" w:hAnsi="Times New Roman"/>
          <w:sz w:val="18"/>
          <w:szCs w:val="18"/>
          <w:lang w:val="en-US"/>
        </w:rPr>
        <w:t>дейността</w:t>
      </w:r>
      <w:proofErr w:type="spellEnd"/>
      <w:r w:rsidR="000944E7" w:rsidRPr="00F47035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0944E7" w:rsidRPr="00F47035">
        <w:rPr>
          <w:rFonts w:ascii="Times New Roman" w:hAnsi="Times New Roman"/>
          <w:sz w:val="18"/>
          <w:szCs w:val="18"/>
          <w:lang w:val="en-US"/>
        </w:rPr>
        <w:t>на</w:t>
      </w:r>
      <w:proofErr w:type="spellEnd"/>
      <w:r w:rsidR="000944E7" w:rsidRPr="00F47035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0944E7" w:rsidRPr="00F47035">
        <w:rPr>
          <w:rFonts w:ascii="Times New Roman" w:hAnsi="Times New Roman"/>
          <w:sz w:val="18"/>
          <w:szCs w:val="18"/>
          <w:lang w:val="en-US"/>
        </w:rPr>
        <w:t>клъстер</w:t>
      </w:r>
      <w:proofErr w:type="spellEnd"/>
      <w:r w:rsidR="000944E7" w:rsidRPr="00F47035">
        <w:rPr>
          <w:rFonts w:ascii="Times New Roman" w:hAnsi="Times New Roman"/>
          <w:sz w:val="18"/>
          <w:szCs w:val="18"/>
          <w:lang w:val="en-US"/>
        </w:rPr>
        <w:t xml:space="preserve"> АКИГ”</w:t>
      </w:r>
      <w:r w:rsidR="006A00E4" w:rsidRPr="00F47035">
        <w:rPr>
          <w:rFonts w:ascii="Times New Roman" w:hAnsi="Times New Roman"/>
          <w:sz w:val="18"/>
          <w:szCs w:val="18"/>
        </w:rPr>
        <w:t>.</w:t>
      </w:r>
    </w:p>
    <w:p w:rsidR="006A00E4" w:rsidRPr="00F47035" w:rsidRDefault="000944E7" w:rsidP="006A00E4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F47035">
        <w:rPr>
          <w:rFonts w:ascii="Times New Roman" w:hAnsi="Times New Roman"/>
          <w:sz w:val="18"/>
          <w:szCs w:val="18"/>
        </w:rPr>
        <w:t>Бенефициент:  Сдружение „Асоциация за кулинарни изкуства и гостоприемство“</w:t>
      </w:r>
    </w:p>
    <w:p w:rsidR="000944E7" w:rsidRDefault="000944E7" w:rsidP="006A00E4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  <w:r w:rsidRPr="00F47035">
        <w:rPr>
          <w:rFonts w:ascii="Times New Roman" w:hAnsi="Times New Roman"/>
          <w:sz w:val="18"/>
          <w:szCs w:val="18"/>
        </w:rPr>
        <w:t xml:space="preserve">Документът е създаден с финансовата подкрепа на Оперативна програма „Развитие на конкурентоспособността на българската икономика“ 2007-2013,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„Асоциация за кулинарни изкуства и гостоприемство“ и при никакви обстоятелства не може да се приема, че този документ отразява официалното становище  на Европейския съюз и Договарящия орган. </w:t>
      </w:r>
    </w:p>
    <w:p w:rsidR="00C10091" w:rsidRDefault="00C10091" w:rsidP="006A00E4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C10091" w:rsidRDefault="00C10091" w:rsidP="006A00E4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C10091" w:rsidRDefault="00C10091" w:rsidP="006A00E4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C10091" w:rsidRDefault="00C10091" w:rsidP="006A00E4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C10091" w:rsidRDefault="00C10091">
      <w:pPr>
        <w:rPr>
          <w:rFonts w:ascii="Times New Roman" w:hAnsi="Times New Roman"/>
          <w:sz w:val="18"/>
          <w:szCs w:val="18"/>
        </w:rPr>
        <w:sectPr w:rsidR="00C10091" w:rsidSect="00B5698F">
          <w:footerReference w:type="default" r:id="rId8"/>
          <w:pgSz w:w="11906" w:h="16838"/>
          <w:pgMar w:top="1417" w:right="1416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18"/>
          <w:szCs w:val="18"/>
        </w:rPr>
        <w:br w:type="page"/>
      </w:r>
    </w:p>
    <w:p w:rsidR="00C10091" w:rsidRDefault="00434D61" w:rsidP="00434D61">
      <w:pPr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47035">
        <w:rPr>
          <w:rFonts w:ascii="Times New Roman" w:hAnsi="Times New Roman"/>
          <w:bCs/>
          <w:i/>
          <w:noProof/>
          <w:sz w:val="18"/>
          <w:szCs w:val="18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CB87032" wp14:editId="3AB4E709">
                <wp:simplePos x="0" y="0"/>
                <wp:positionH relativeFrom="column">
                  <wp:posOffset>147320</wp:posOffset>
                </wp:positionH>
                <wp:positionV relativeFrom="paragraph">
                  <wp:posOffset>-290830</wp:posOffset>
                </wp:positionV>
                <wp:extent cx="7791450" cy="304800"/>
                <wp:effectExtent l="0" t="0" r="0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914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A44" w:rsidRPr="00E20989" w:rsidRDefault="00270A44" w:rsidP="00434D61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Проект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на ДМА по </w:t>
                            </w:r>
                            <w:r w:rsidR="00751C00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Обособена позиция № </w:t>
                            </w:r>
                            <w:r w:rsidR="0044124A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  <w:t>7</w:t>
                            </w:r>
                            <w:r w:rsidR="00751C00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, т. </w:t>
                            </w:r>
                            <w:r w:rsidR="0044124A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от Техническата спецификация – Обучителен баров модул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B87032" id="Rectangle 13" o:spid="_x0000_s1027" style="position:absolute;left:0;text-align:left;margin-left:11.6pt;margin-top:-22.9pt;width:613.5pt;height:2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" filled="f" stroked="f">
                <v:textbox>
                  <w:txbxContent>
                    <w:p w:rsidR="00270A44" w:rsidRPr="00E20989" w:rsidRDefault="00270A44" w:rsidP="00434D61">
                      <w:pP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 xml:space="preserve">Проект </w:t>
                      </w:r>
                      <w: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 xml:space="preserve">на ДМА по </w:t>
                      </w:r>
                      <w:r w:rsidR="00751C00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 xml:space="preserve">Обособена позиция № </w:t>
                      </w:r>
                      <w:r w:rsidR="0044124A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  <w:t>7</w:t>
                      </w:r>
                      <w:r w:rsidR="00751C00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 xml:space="preserve">, т. </w:t>
                      </w:r>
                      <w:r w:rsidR="0044124A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 xml:space="preserve"> от Техническата спецификация – Обучителен баров модул</w:t>
                      </w:r>
                    </w:p>
                  </w:txbxContent>
                </v:textbox>
              </v:rect>
            </w:pict>
          </mc:Fallback>
        </mc:AlternateContent>
      </w:r>
      <w:r w:rsidR="00C10091" w:rsidRPr="00F47035">
        <w:rPr>
          <w:rFonts w:ascii="Times New Roman" w:hAnsi="Times New Roman"/>
          <w:bCs/>
          <w:i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91018F0" wp14:editId="099992C5">
                <wp:simplePos x="0" y="0"/>
                <wp:positionH relativeFrom="column">
                  <wp:posOffset>7809865</wp:posOffset>
                </wp:positionH>
                <wp:positionV relativeFrom="paragraph">
                  <wp:posOffset>-410210</wp:posOffset>
                </wp:positionV>
                <wp:extent cx="1657350" cy="304800"/>
                <wp:effectExtent l="2540" t="127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A44" w:rsidRPr="00E20989" w:rsidRDefault="00270A44" w:rsidP="00C10091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E20989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Приложение </w:t>
                            </w:r>
                            <w:r w:rsidRPr="00E20989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>№ 5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018F0" id="Rectangle 8" o:spid="_x0000_s1028" style="position:absolute;left:0;text-align:left;margin-left:614.95pt;margin-top:-32.3pt;width:130.5pt;height:2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" filled="f" stroked="f">
                <v:textbox>
                  <w:txbxContent>
                    <w:p w:rsidR="00270A44" w:rsidRPr="00E20989" w:rsidRDefault="00270A44" w:rsidP="00C10091">
                      <w:pP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E20989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 xml:space="preserve">Приложение </w:t>
                      </w:r>
                      <w:r w:rsidRPr="00E20989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№ 5</w:t>
                      </w:r>
                      <w: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.1</w:t>
                      </w:r>
                    </w:p>
                  </w:txbxContent>
                </v:textbox>
              </v:rect>
            </w:pict>
          </mc:Fallback>
        </mc:AlternateContent>
      </w:r>
      <w:r w:rsidRPr="00434D61">
        <w:rPr>
          <w:rFonts w:ascii="Times New Roman" w:hAnsi="Times New Roman"/>
          <w:b/>
          <w:bCs/>
          <w:sz w:val="24"/>
          <w:szCs w:val="24"/>
          <w:lang w:eastAsia="bg-BG"/>
        </w:rPr>
        <w:object w:dxaOrig="23041" w:dyaOrig="11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1pt;height:442.5pt" o:ole="">
            <v:imagedata r:id="rId9" o:title="" croptop="567f" cropleft="655f" cropright="9577f"/>
          </v:shape>
          <o:OLEObject Type="Embed" ProgID="AcroExch.Document.11" ShapeID="_x0000_i1025" DrawAspect="Content" ObjectID="_1484983996" r:id="rId10"/>
        </w:object>
      </w:r>
    </w:p>
    <w:p w:rsidR="008130E8" w:rsidRDefault="008130E8" w:rsidP="00C10091">
      <w:pPr>
        <w:spacing w:after="0"/>
        <w:ind w:left="-567" w:right="-567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  <w:sectPr w:rsidR="008130E8" w:rsidSect="00C10091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4237C7" w:rsidRPr="00F47035" w:rsidRDefault="004237C7" w:rsidP="004237C7">
      <w:pPr>
        <w:spacing w:after="0"/>
        <w:ind w:left="-567" w:right="-567"/>
        <w:jc w:val="center"/>
        <w:rPr>
          <w:rFonts w:ascii="Times New Roman" w:hAnsi="Times New Roman"/>
          <w:bCs/>
          <w:i/>
          <w:color w:val="FF0000"/>
          <w:sz w:val="18"/>
          <w:szCs w:val="18"/>
        </w:rPr>
      </w:pPr>
      <w:r w:rsidRPr="006B503F">
        <w:rPr>
          <w:rFonts w:ascii="Times New Roman" w:hAnsi="Times New Roman"/>
          <w:bCs/>
          <w:i/>
          <w:noProof/>
          <w:sz w:val="18"/>
          <w:szCs w:val="18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D3115F5" wp14:editId="0F243CA3">
                <wp:simplePos x="0" y="0"/>
                <wp:positionH relativeFrom="column">
                  <wp:posOffset>4581525</wp:posOffset>
                </wp:positionH>
                <wp:positionV relativeFrom="paragraph">
                  <wp:posOffset>-504190</wp:posOffset>
                </wp:positionV>
                <wp:extent cx="1657350" cy="304800"/>
                <wp:effectExtent l="2540" t="1270" r="0" b="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A44" w:rsidRPr="00E20989" w:rsidRDefault="00270A44" w:rsidP="00EA465C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E20989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>Приложение № 5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>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115F5" id="Rectangle 11" o:spid="_x0000_s1029" style="position:absolute;left:0;text-align:left;margin-left:360.75pt;margin-top:-39.7pt;width:130.5pt;height:2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" filled="f" stroked="f">
                <v:textbox>
                  <w:txbxContent>
                    <w:p w:rsidR="00270A44" w:rsidRPr="00E20989" w:rsidRDefault="00270A44" w:rsidP="00EA465C">
                      <w:pP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E20989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Приложение № 5</w:t>
                      </w:r>
                      <w: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.2</w:t>
                      </w:r>
                    </w:p>
                  </w:txbxContent>
                </v:textbox>
              </v:rect>
            </w:pict>
          </mc:Fallback>
        </mc:AlternateContent>
      </w:r>
      <w:r w:rsidRPr="00F47035">
        <w:rPr>
          <w:rFonts w:ascii="Times New Roman" w:hAnsi="Times New Roman"/>
          <w:bCs/>
          <w:i/>
          <w:sz w:val="18"/>
          <w:szCs w:val="18"/>
        </w:rPr>
        <w:t>Проект „Инвестиции за кулинарни иновации и разширяване на дейността на клъстер АКИГ“, Договор № BG161PO003-2.4.02-0134-С0001, се финансира по схема BG161PO003-2.4.02 „Подкрепа за развитието на клъстерите в България“ по ОП „Развитие на конкурентоспособността на българската икономика 2007-2013 г.</w:t>
      </w:r>
      <w:r w:rsidRPr="00F47035">
        <w:rPr>
          <w:rFonts w:ascii="Times New Roman" w:hAnsi="Times New Roman"/>
          <w:bCs/>
          <w:i/>
          <w:noProof/>
          <w:sz w:val="18"/>
          <w:szCs w:val="18"/>
          <w:lang w:val="en-US"/>
        </w:rPr>
        <w:drawing>
          <wp:anchor distT="0" distB="0" distL="114300" distR="114300" simplePos="0" relativeHeight="251702272" behindDoc="0" locked="0" layoutInCell="1" allowOverlap="1" wp14:anchorId="5B310D10" wp14:editId="03CF0C49">
            <wp:simplePos x="0" y="0"/>
            <wp:positionH relativeFrom="column">
              <wp:posOffset>-81280</wp:posOffset>
            </wp:positionH>
            <wp:positionV relativeFrom="paragraph">
              <wp:posOffset>0</wp:posOffset>
            </wp:positionV>
            <wp:extent cx="5977890" cy="1587500"/>
            <wp:effectExtent l="0" t="0" r="381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7035">
        <w:rPr>
          <w:rFonts w:ascii="Times New Roman" w:hAnsi="Times New Roman"/>
          <w:bCs/>
          <w:i/>
          <w:sz w:val="18"/>
          <w:szCs w:val="18"/>
        </w:rPr>
        <w:t>“</w:t>
      </w:r>
    </w:p>
    <w:p w:rsidR="006B503F" w:rsidRDefault="006B503F" w:rsidP="00EA465C">
      <w:pPr>
        <w:spacing w:after="0"/>
        <w:ind w:left="-567" w:right="-567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EA465C" w:rsidRPr="006B503F" w:rsidRDefault="00EA465C" w:rsidP="00EA465C">
      <w:pPr>
        <w:spacing w:after="0"/>
        <w:ind w:left="-567" w:right="-567"/>
        <w:jc w:val="center"/>
        <w:rPr>
          <w:rFonts w:ascii="Times New Roman" w:hAnsi="Times New Roman"/>
          <w:b/>
          <w:sz w:val="28"/>
          <w:szCs w:val="28"/>
          <w:lang w:eastAsia="bg-BG"/>
        </w:rPr>
      </w:pPr>
      <w:r w:rsidRPr="006B503F">
        <w:rPr>
          <w:rFonts w:ascii="Times New Roman" w:hAnsi="Times New Roman"/>
          <w:b/>
          <w:sz w:val="28"/>
          <w:szCs w:val="28"/>
          <w:lang w:eastAsia="bg-BG"/>
        </w:rPr>
        <w:t>СПИСЪК</w:t>
      </w:r>
    </w:p>
    <w:p w:rsidR="00EA465C" w:rsidRPr="00EA465C" w:rsidRDefault="00EA465C" w:rsidP="00C10091">
      <w:pPr>
        <w:spacing w:after="0"/>
        <w:ind w:left="-567" w:righ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EA465C">
        <w:rPr>
          <w:rFonts w:ascii="Times New Roman" w:hAnsi="Times New Roman"/>
          <w:b/>
          <w:i/>
          <w:sz w:val="24"/>
          <w:szCs w:val="24"/>
        </w:rPr>
        <w:t xml:space="preserve">към </w:t>
      </w:r>
      <w:r w:rsidR="00287272">
        <w:rPr>
          <w:rFonts w:ascii="Times New Roman" w:hAnsi="Times New Roman"/>
          <w:b/>
          <w:i/>
          <w:sz w:val="24"/>
          <w:szCs w:val="24"/>
        </w:rPr>
        <w:t xml:space="preserve">Обособена позиция № </w:t>
      </w:r>
      <w:r w:rsidR="0044124A">
        <w:rPr>
          <w:rFonts w:ascii="Times New Roman" w:hAnsi="Times New Roman"/>
          <w:b/>
          <w:i/>
          <w:sz w:val="24"/>
          <w:szCs w:val="24"/>
          <w:lang w:val="en-US"/>
        </w:rPr>
        <w:t>7</w:t>
      </w:r>
      <w:r w:rsidR="00287272">
        <w:rPr>
          <w:rFonts w:ascii="Times New Roman" w:hAnsi="Times New Roman"/>
          <w:b/>
          <w:i/>
          <w:sz w:val="24"/>
          <w:szCs w:val="24"/>
        </w:rPr>
        <w:t xml:space="preserve">, т. 4 </w:t>
      </w:r>
      <w:r w:rsidRPr="00EA465C">
        <w:rPr>
          <w:rFonts w:ascii="Times New Roman" w:hAnsi="Times New Roman"/>
          <w:b/>
          <w:i/>
          <w:sz w:val="24"/>
          <w:szCs w:val="24"/>
        </w:rPr>
        <w:t>от Техническата спецификация</w:t>
      </w:r>
    </w:p>
    <w:p w:rsidR="00EA465C" w:rsidRDefault="00EA465C" w:rsidP="00C10091">
      <w:pPr>
        <w:spacing w:after="0"/>
        <w:ind w:left="-567" w:right="-567"/>
        <w:jc w:val="center"/>
        <w:rPr>
          <w:rFonts w:ascii="Times New Roman" w:hAnsi="Times New Roman"/>
          <w:sz w:val="20"/>
          <w:lang w:eastAsia="bg-BG"/>
        </w:rPr>
      </w:pPr>
    </w:p>
    <w:p w:rsidR="00EA465C" w:rsidRPr="008315A2" w:rsidRDefault="00EA465C" w:rsidP="00EA465C">
      <w:pPr>
        <w:spacing w:after="0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8315A2">
        <w:rPr>
          <w:rFonts w:ascii="Times New Roman" w:hAnsi="Times New Roman"/>
          <w:sz w:val="24"/>
          <w:szCs w:val="24"/>
          <w:lang w:eastAsia="bg-BG"/>
        </w:rPr>
        <w:t>Демонстрационен обучителен комплект /преподавателски/ - к</w:t>
      </w:r>
      <w:r w:rsidR="00590182" w:rsidRPr="008315A2">
        <w:rPr>
          <w:rFonts w:ascii="Times New Roman" w:hAnsi="Times New Roman"/>
          <w:sz w:val="24"/>
          <w:szCs w:val="24"/>
          <w:lang w:eastAsia="bg-BG"/>
        </w:rPr>
        <w:t>омплект от кухненски уреди и приспособления за</w:t>
      </w:r>
      <w:r w:rsidRPr="008315A2">
        <w:rPr>
          <w:rFonts w:ascii="Times New Roman" w:hAnsi="Times New Roman"/>
          <w:sz w:val="24"/>
          <w:szCs w:val="24"/>
          <w:lang w:eastAsia="bg-BG"/>
        </w:rPr>
        <w:t xml:space="preserve"> обучение по кулинарни техники, както следва:</w:t>
      </w:r>
    </w:p>
    <w:p w:rsidR="008315A2" w:rsidRPr="008315A2" w:rsidRDefault="008315A2" w:rsidP="00EA465C">
      <w:pPr>
        <w:spacing w:after="0"/>
        <w:ind w:left="-567" w:right="-567"/>
        <w:jc w:val="both"/>
        <w:rPr>
          <w:rFonts w:ascii="Times New Roman" w:hAnsi="Times New Roman"/>
          <w:sz w:val="24"/>
          <w:szCs w:val="24"/>
          <w:highlight w:val="yellow"/>
          <w:lang w:eastAsia="bg-BG"/>
        </w:rPr>
      </w:pPr>
    </w:p>
    <w:p w:rsidR="00EA465C" w:rsidRPr="008315A2" w:rsidRDefault="00EA465C" w:rsidP="00EA465C">
      <w:pPr>
        <w:spacing w:after="0"/>
        <w:ind w:left="-567" w:right="-567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8315A2">
        <w:rPr>
          <w:rFonts w:ascii="Times New Roman" w:hAnsi="Times New Roman"/>
          <w:b/>
          <w:sz w:val="24"/>
          <w:szCs w:val="24"/>
          <w:lang w:eastAsia="bg-BG"/>
        </w:rPr>
        <w:t>Един демонстрационен обучителен комплект /преподавателски/ следва да съдържа:</w:t>
      </w:r>
    </w:p>
    <w:tbl>
      <w:tblPr>
        <w:tblStyle w:val="TableGrid"/>
        <w:tblW w:w="10337" w:type="dxa"/>
        <w:jc w:val="center"/>
        <w:tblLook w:val="04A0" w:firstRow="1" w:lastRow="0" w:firstColumn="1" w:lastColumn="0" w:noHBand="0" w:noVBand="1"/>
      </w:tblPr>
      <w:tblGrid>
        <w:gridCol w:w="704"/>
        <w:gridCol w:w="5812"/>
        <w:gridCol w:w="1556"/>
        <w:gridCol w:w="2265"/>
      </w:tblGrid>
      <w:tr w:rsidR="00EA465C" w:rsidRPr="006B503F" w:rsidTr="00C17CA3">
        <w:trPr>
          <w:jc w:val="center"/>
        </w:trPr>
        <w:tc>
          <w:tcPr>
            <w:tcW w:w="704" w:type="dxa"/>
          </w:tcPr>
          <w:p w:rsidR="00EA465C" w:rsidRPr="006B503F" w:rsidRDefault="00EA465C" w:rsidP="008315A2">
            <w:pPr>
              <w:ind w:left="29" w:right="-108"/>
              <w:jc w:val="center"/>
              <w:rPr>
                <w:b/>
                <w:sz w:val="24"/>
                <w:szCs w:val="24"/>
              </w:rPr>
            </w:pPr>
            <w:r w:rsidRPr="006B503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</w:tcPr>
          <w:p w:rsidR="00EA465C" w:rsidRPr="006B503F" w:rsidRDefault="00EA465C" w:rsidP="008315A2">
            <w:pPr>
              <w:ind w:right="34"/>
              <w:jc w:val="center"/>
              <w:rPr>
                <w:b/>
                <w:sz w:val="24"/>
                <w:szCs w:val="24"/>
              </w:rPr>
            </w:pPr>
            <w:r w:rsidRPr="006B503F">
              <w:rPr>
                <w:b/>
                <w:sz w:val="24"/>
                <w:szCs w:val="24"/>
              </w:rPr>
              <w:t>Вид</w:t>
            </w:r>
          </w:p>
        </w:tc>
        <w:tc>
          <w:tcPr>
            <w:tcW w:w="1556" w:type="dxa"/>
          </w:tcPr>
          <w:p w:rsidR="00EA465C" w:rsidRPr="006B503F" w:rsidRDefault="00EA465C" w:rsidP="008315A2">
            <w:pPr>
              <w:jc w:val="center"/>
              <w:rPr>
                <w:b/>
                <w:sz w:val="24"/>
                <w:szCs w:val="24"/>
              </w:rPr>
            </w:pPr>
            <w:r w:rsidRPr="006B503F">
              <w:rPr>
                <w:b/>
                <w:sz w:val="24"/>
                <w:szCs w:val="24"/>
              </w:rPr>
              <w:t>Количество</w:t>
            </w:r>
            <w:r w:rsidR="004D44CD" w:rsidRPr="006B503F">
              <w:rPr>
                <w:b/>
                <w:sz w:val="24"/>
                <w:szCs w:val="24"/>
              </w:rPr>
              <w:t xml:space="preserve"> /брой/</w:t>
            </w:r>
          </w:p>
        </w:tc>
        <w:tc>
          <w:tcPr>
            <w:tcW w:w="2265" w:type="dxa"/>
          </w:tcPr>
          <w:p w:rsidR="00EA465C" w:rsidRPr="006B503F" w:rsidRDefault="006B503F" w:rsidP="006B503F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6B503F">
              <w:rPr>
                <w:b/>
                <w:sz w:val="24"/>
                <w:szCs w:val="24"/>
              </w:rPr>
              <w:t>Забележки:</w:t>
            </w:r>
          </w:p>
        </w:tc>
      </w:tr>
      <w:tr w:rsidR="00EA465C" w:rsidRPr="006B503F" w:rsidTr="00C17CA3">
        <w:trPr>
          <w:jc w:val="center"/>
        </w:trPr>
        <w:tc>
          <w:tcPr>
            <w:tcW w:w="704" w:type="dxa"/>
          </w:tcPr>
          <w:p w:rsidR="00EA465C" w:rsidRPr="006B503F" w:rsidRDefault="006B503F" w:rsidP="008315A2">
            <w:pPr>
              <w:ind w:left="29" w:right="-108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EA465C" w:rsidRPr="00D62AF3" w:rsidRDefault="00D62AF3" w:rsidP="00D62AF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62AF3">
              <w:rPr>
                <w:sz w:val="24"/>
                <w:szCs w:val="24"/>
              </w:rPr>
              <w:t>Тиган с една дръжка, с незалепващо покритие, Ø 20 см.</w:t>
            </w:r>
            <w:r w:rsidR="004D44CD" w:rsidRPr="00D62AF3">
              <w:rPr>
                <w:sz w:val="24"/>
                <w:szCs w:val="24"/>
              </w:rPr>
              <w:t xml:space="preserve">, </w:t>
            </w:r>
            <w:r w:rsidRPr="00D62AF3">
              <w:rPr>
                <w:sz w:val="24"/>
                <w:szCs w:val="24"/>
              </w:rPr>
              <w:t>инокс, с дебело дъно</w:t>
            </w:r>
          </w:p>
        </w:tc>
        <w:tc>
          <w:tcPr>
            <w:tcW w:w="1556" w:type="dxa"/>
          </w:tcPr>
          <w:p w:rsidR="00EA465C" w:rsidRPr="006B503F" w:rsidRDefault="004D44CD" w:rsidP="006B503F">
            <w:pPr>
              <w:ind w:right="31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4</w:t>
            </w:r>
          </w:p>
        </w:tc>
        <w:tc>
          <w:tcPr>
            <w:tcW w:w="2265" w:type="dxa"/>
          </w:tcPr>
          <w:p w:rsidR="00EA465C" w:rsidRPr="006B503F" w:rsidRDefault="00EA465C" w:rsidP="00EA465C">
            <w:pPr>
              <w:ind w:right="-5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EA465C" w:rsidRPr="006B503F" w:rsidTr="00C17CA3">
        <w:trPr>
          <w:jc w:val="center"/>
        </w:trPr>
        <w:tc>
          <w:tcPr>
            <w:tcW w:w="704" w:type="dxa"/>
          </w:tcPr>
          <w:p w:rsidR="00EA465C" w:rsidRPr="006B503F" w:rsidRDefault="006B503F" w:rsidP="008315A2">
            <w:pPr>
              <w:ind w:left="29" w:right="-108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EA465C" w:rsidRPr="00D62AF3" w:rsidRDefault="00D62AF3" w:rsidP="00D62AF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62AF3">
              <w:rPr>
                <w:sz w:val="24"/>
                <w:szCs w:val="24"/>
              </w:rPr>
              <w:t>Тиган с една дръжка, с незалепващо покритие, Ø 24 см., инокс, с дебело дъно</w:t>
            </w:r>
          </w:p>
        </w:tc>
        <w:tc>
          <w:tcPr>
            <w:tcW w:w="1556" w:type="dxa"/>
          </w:tcPr>
          <w:p w:rsidR="00EA465C" w:rsidRPr="006B503F" w:rsidRDefault="004D44CD" w:rsidP="006B503F">
            <w:pPr>
              <w:ind w:right="31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4</w:t>
            </w:r>
          </w:p>
        </w:tc>
        <w:tc>
          <w:tcPr>
            <w:tcW w:w="2265" w:type="dxa"/>
          </w:tcPr>
          <w:p w:rsidR="00EA465C" w:rsidRPr="006B503F" w:rsidRDefault="00EA465C" w:rsidP="00EA465C">
            <w:pPr>
              <w:ind w:right="-5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EA465C" w:rsidRPr="006B503F" w:rsidTr="00C17CA3">
        <w:trPr>
          <w:jc w:val="center"/>
        </w:trPr>
        <w:tc>
          <w:tcPr>
            <w:tcW w:w="704" w:type="dxa"/>
          </w:tcPr>
          <w:p w:rsidR="00EA465C" w:rsidRPr="006B503F" w:rsidRDefault="006B503F" w:rsidP="008315A2">
            <w:pPr>
              <w:ind w:left="29" w:right="-108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EA465C" w:rsidRPr="00C17CA3" w:rsidRDefault="00C17CA3" w:rsidP="00F40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7CA3">
              <w:rPr>
                <w:sz w:val="24"/>
                <w:szCs w:val="24"/>
              </w:rPr>
              <w:t>Касерола за сос, тип „бомбе“</w:t>
            </w:r>
            <w:r w:rsidR="004D44CD" w:rsidRPr="00C17CA3">
              <w:rPr>
                <w:sz w:val="24"/>
                <w:szCs w:val="24"/>
              </w:rPr>
              <w:t xml:space="preserve"> Ø </w:t>
            </w:r>
            <w:r w:rsidRPr="00C17CA3">
              <w:rPr>
                <w:sz w:val="24"/>
                <w:szCs w:val="24"/>
              </w:rPr>
              <w:t>26 см., инокс, с дебело дъно</w:t>
            </w:r>
          </w:p>
        </w:tc>
        <w:tc>
          <w:tcPr>
            <w:tcW w:w="1556" w:type="dxa"/>
          </w:tcPr>
          <w:p w:rsidR="00EA465C" w:rsidRPr="006B503F" w:rsidRDefault="004D44CD" w:rsidP="006B503F">
            <w:pPr>
              <w:ind w:right="31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4</w:t>
            </w:r>
          </w:p>
        </w:tc>
        <w:tc>
          <w:tcPr>
            <w:tcW w:w="2265" w:type="dxa"/>
          </w:tcPr>
          <w:p w:rsidR="00EA465C" w:rsidRPr="006B503F" w:rsidRDefault="00EA465C" w:rsidP="00EA465C">
            <w:pPr>
              <w:ind w:right="-5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EA465C" w:rsidRPr="006B503F" w:rsidTr="00C17CA3">
        <w:trPr>
          <w:jc w:val="center"/>
        </w:trPr>
        <w:tc>
          <w:tcPr>
            <w:tcW w:w="704" w:type="dxa"/>
          </w:tcPr>
          <w:p w:rsidR="00EA465C" w:rsidRPr="006B503F" w:rsidRDefault="006B503F" w:rsidP="008315A2">
            <w:pPr>
              <w:ind w:left="29" w:right="-108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EA465C" w:rsidRPr="00C17CA3" w:rsidRDefault="00C17CA3" w:rsidP="00F40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7CA3">
              <w:rPr>
                <w:sz w:val="24"/>
                <w:szCs w:val="24"/>
              </w:rPr>
              <w:t>Касерола висока,</w:t>
            </w:r>
            <w:r w:rsidR="004D44CD" w:rsidRPr="00C17CA3">
              <w:rPr>
                <w:sz w:val="24"/>
                <w:szCs w:val="24"/>
              </w:rPr>
              <w:t xml:space="preserve"> Ø 12 </w:t>
            </w:r>
            <w:r w:rsidRPr="00C17CA3">
              <w:rPr>
                <w:sz w:val="24"/>
                <w:szCs w:val="24"/>
              </w:rPr>
              <w:t>см., инокс, с дебело дъно</w:t>
            </w:r>
          </w:p>
        </w:tc>
        <w:tc>
          <w:tcPr>
            <w:tcW w:w="1556" w:type="dxa"/>
          </w:tcPr>
          <w:p w:rsidR="00EA465C" w:rsidRPr="006B503F" w:rsidRDefault="004D44CD" w:rsidP="006B503F">
            <w:pPr>
              <w:ind w:right="31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A465C" w:rsidRPr="006B503F" w:rsidRDefault="00EA465C" w:rsidP="00EA465C">
            <w:pPr>
              <w:ind w:right="-5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EA465C" w:rsidRPr="006B503F" w:rsidTr="00C17CA3">
        <w:trPr>
          <w:jc w:val="center"/>
        </w:trPr>
        <w:tc>
          <w:tcPr>
            <w:tcW w:w="704" w:type="dxa"/>
          </w:tcPr>
          <w:p w:rsidR="00EA465C" w:rsidRPr="006B503F" w:rsidRDefault="006B503F" w:rsidP="008315A2">
            <w:pPr>
              <w:ind w:left="29" w:right="-108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EA465C" w:rsidRPr="00C17CA3" w:rsidRDefault="00C17CA3" w:rsidP="00F40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7CA3">
              <w:rPr>
                <w:sz w:val="24"/>
                <w:szCs w:val="24"/>
              </w:rPr>
              <w:t xml:space="preserve">Касерола </w:t>
            </w:r>
            <w:r w:rsidRPr="001B1DC7">
              <w:rPr>
                <w:sz w:val="24"/>
                <w:szCs w:val="24"/>
              </w:rPr>
              <w:t>конична</w:t>
            </w:r>
            <w:r w:rsidR="004D44CD" w:rsidRPr="001B1DC7">
              <w:rPr>
                <w:sz w:val="24"/>
                <w:szCs w:val="24"/>
              </w:rPr>
              <w:t>, Ø</w:t>
            </w:r>
            <w:r w:rsidR="001B1DC7" w:rsidRPr="001B1DC7">
              <w:rPr>
                <w:sz w:val="24"/>
                <w:szCs w:val="24"/>
                <w:lang w:val="en-US"/>
              </w:rPr>
              <w:t xml:space="preserve"> 16</w:t>
            </w:r>
            <w:r w:rsidR="004D44CD" w:rsidRPr="001B1DC7">
              <w:rPr>
                <w:sz w:val="24"/>
                <w:szCs w:val="24"/>
              </w:rPr>
              <w:t xml:space="preserve"> </w:t>
            </w:r>
            <w:r w:rsidRPr="001B1DC7">
              <w:rPr>
                <w:sz w:val="24"/>
                <w:szCs w:val="24"/>
              </w:rPr>
              <w:t>см</w:t>
            </w:r>
            <w:r w:rsidRPr="00C17CA3">
              <w:rPr>
                <w:sz w:val="24"/>
                <w:szCs w:val="24"/>
              </w:rPr>
              <w:t>., инокс, с дебело дъно</w:t>
            </w:r>
          </w:p>
        </w:tc>
        <w:tc>
          <w:tcPr>
            <w:tcW w:w="1556" w:type="dxa"/>
          </w:tcPr>
          <w:p w:rsidR="00EA465C" w:rsidRPr="006B503F" w:rsidRDefault="004D44CD" w:rsidP="006B503F">
            <w:pPr>
              <w:ind w:right="31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A465C" w:rsidRPr="006B503F" w:rsidRDefault="00EA465C" w:rsidP="00EA465C">
            <w:pPr>
              <w:ind w:right="-567"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3D17AF" w:rsidRDefault="00EA465C" w:rsidP="00EA465C">
      <w:pPr>
        <w:spacing w:after="0"/>
        <w:ind w:left="-567" w:right="-567"/>
        <w:jc w:val="both"/>
        <w:rPr>
          <w:rFonts w:ascii="Times New Roman" w:hAnsi="Times New Roman"/>
          <w:sz w:val="20"/>
          <w:highlight w:val="yellow"/>
          <w:lang w:eastAsia="bg-BG"/>
        </w:rPr>
      </w:pPr>
      <w:r>
        <w:rPr>
          <w:rFonts w:ascii="Times New Roman" w:hAnsi="Times New Roman"/>
          <w:sz w:val="20"/>
          <w:highlight w:val="yellow"/>
          <w:lang w:eastAsia="bg-BG"/>
        </w:rPr>
        <w:t xml:space="preserve"> </w:t>
      </w:r>
    </w:p>
    <w:p w:rsidR="00AC2955" w:rsidRDefault="00AC2955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626C0" w:rsidRDefault="00A626C0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626C0" w:rsidRDefault="00A626C0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626C0" w:rsidRDefault="00A626C0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626C0" w:rsidRDefault="00A626C0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626C0" w:rsidRDefault="00A626C0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626C0" w:rsidRDefault="00A626C0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626C0" w:rsidRDefault="00A626C0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626C0" w:rsidRDefault="00A626C0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626C0" w:rsidRDefault="00A626C0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626C0" w:rsidRDefault="00A626C0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626C0" w:rsidRDefault="00A626C0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6B2A3C" w:rsidRDefault="006B2A3C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6B2A3C" w:rsidRDefault="006B2A3C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6B2A3C" w:rsidRDefault="006B2A3C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626C0" w:rsidRDefault="00A626C0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626C0" w:rsidRDefault="00A626C0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</w:p>
    <w:p w:rsidR="00AC2955" w:rsidRDefault="004237C7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</w:t>
      </w:r>
      <w:r w:rsidRPr="00F47035">
        <w:rPr>
          <w:rFonts w:ascii="Times New Roman" w:hAnsi="Times New Roman"/>
          <w:sz w:val="18"/>
          <w:szCs w:val="18"/>
        </w:rPr>
        <w:t xml:space="preserve">ози документ е създаден по проект BG161PO003-2.4.02-0134-C0001 </w:t>
      </w:r>
      <w:r w:rsidRPr="00F47035">
        <w:rPr>
          <w:rFonts w:ascii="Times New Roman" w:hAnsi="Times New Roman"/>
          <w:sz w:val="18"/>
          <w:szCs w:val="18"/>
          <w:lang w:val="en-US"/>
        </w:rPr>
        <w:t>„Инвестиции за кулинарни иновации и разширяване на дейността на клъстер АКИГ”</w:t>
      </w:r>
      <w:r w:rsidRPr="00F47035">
        <w:rPr>
          <w:rFonts w:ascii="Times New Roman" w:hAnsi="Times New Roman"/>
          <w:sz w:val="18"/>
          <w:szCs w:val="18"/>
        </w:rPr>
        <w:t>.</w:t>
      </w:r>
    </w:p>
    <w:p w:rsidR="00AC2955" w:rsidRDefault="004237C7" w:rsidP="00AC295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  <w:r w:rsidRPr="00F47035">
        <w:rPr>
          <w:rFonts w:ascii="Times New Roman" w:hAnsi="Times New Roman"/>
          <w:sz w:val="18"/>
          <w:szCs w:val="18"/>
        </w:rPr>
        <w:t>Бенефициент:  Сдружение „Асоциация за кулинарни изкуства и гостоприемство“</w:t>
      </w:r>
    </w:p>
    <w:p w:rsidR="00337675" w:rsidRDefault="004237C7" w:rsidP="00A626C0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sz w:val="20"/>
          <w:lang w:eastAsia="bg-BG"/>
        </w:rPr>
      </w:pPr>
      <w:r w:rsidRPr="00F47035">
        <w:rPr>
          <w:rFonts w:ascii="Times New Roman" w:hAnsi="Times New Roman"/>
          <w:sz w:val="18"/>
          <w:szCs w:val="18"/>
        </w:rPr>
        <w:t>Документът е създаден с финансовата подкрепа на Оперативна програма „Развитие на конкурентоспособността на българската икономика“ 2007-2013,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„Асоциация за кулинарни изкуства и гостоприемство“ и при никакви обстоятелства не може да се приема, че този документ отразява официалното становище  на Европейския съюз и Договарящия орган.</w:t>
      </w:r>
      <w:r w:rsidR="00AC2955">
        <w:rPr>
          <w:rFonts w:ascii="Times New Roman" w:hAnsi="Times New Roman"/>
          <w:sz w:val="20"/>
          <w:lang w:eastAsia="bg-BG"/>
        </w:rPr>
        <w:t xml:space="preserve"> </w:t>
      </w:r>
    </w:p>
    <w:p w:rsidR="00BE433D" w:rsidRPr="00F47035" w:rsidRDefault="00BE433D" w:rsidP="00A626C0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bCs/>
          <w:i/>
          <w:color w:val="FF0000"/>
          <w:sz w:val="18"/>
          <w:szCs w:val="18"/>
        </w:rPr>
      </w:pPr>
      <w:r w:rsidRPr="00F47035">
        <w:rPr>
          <w:rFonts w:ascii="Times New Roman" w:hAnsi="Times New Roman"/>
          <w:bCs/>
          <w:i/>
          <w:noProof/>
          <w:sz w:val="18"/>
          <w:szCs w:val="18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565E3D2" wp14:editId="30E1B3C6">
                <wp:simplePos x="0" y="0"/>
                <wp:positionH relativeFrom="column">
                  <wp:posOffset>4552950</wp:posOffset>
                </wp:positionH>
                <wp:positionV relativeFrom="paragraph">
                  <wp:posOffset>-395605</wp:posOffset>
                </wp:positionV>
                <wp:extent cx="1657350" cy="304800"/>
                <wp:effectExtent l="0" t="0" r="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A44" w:rsidRPr="00E20989" w:rsidRDefault="00270A44" w:rsidP="00EA465C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E20989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>Приложение № 5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>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65E3D2" id="Rectangle 10" o:spid="_x0000_s1030" style="position:absolute;left:0;text-align:left;margin-left:358.5pt;margin-top:-31.15pt;width:130.5pt;height:2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" filled="f" stroked="f">
                <v:textbox>
                  <w:txbxContent>
                    <w:p w:rsidR="00270A44" w:rsidRPr="00E20989" w:rsidRDefault="00270A44" w:rsidP="00EA465C">
                      <w:pP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E20989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Приложение № 5</w:t>
                      </w:r>
                      <w: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.3</w:t>
                      </w:r>
                    </w:p>
                  </w:txbxContent>
                </v:textbox>
              </v:rect>
            </w:pict>
          </mc:Fallback>
        </mc:AlternateContent>
      </w:r>
      <w:r w:rsidRPr="00F47035">
        <w:rPr>
          <w:rFonts w:ascii="Times New Roman" w:hAnsi="Times New Roman"/>
          <w:bCs/>
          <w:i/>
          <w:sz w:val="18"/>
          <w:szCs w:val="18"/>
        </w:rPr>
        <w:t>Проект „Инвестиции за кулинарни иновации и разширяване на дейността на клъстер АКИГ“, Договор № BG161PO003-2.4.02-0134-С0001, се финансира по схема BG161PO003-2.4.02 „Подкрепа за развитието на клъстерите в България“ по ОП „Развитие на конкурентоспособността на българската икономика 2007-2013 г.</w:t>
      </w:r>
      <w:r w:rsidRPr="00F47035">
        <w:rPr>
          <w:rFonts w:ascii="Times New Roman" w:hAnsi="Times New Roman"/>
          <w:bCs/>
          <w:i/>
          <w:noProof/>
          <w:sz w:val="18"/>
          <w:szCs w:val="18"/>
          <w:lang w:val="en-US"/>
        </w:rPr>
        <w:drawing>
          <wp:anchor distT="0" distB="0" distL="114300" distR="114300" simplePos="0" relativeHeight="251705344" behindDoc="0" locked="0" layoutInCell="1" allowOverlap="1" wp14:anchorId="3D9EB250" wp14:editId="0C2B8553">
            <wp:simplePos x="0" y="0"/>
            <wp:positionH relativeFrom="column">
              <wp:posOffset>-81280</wp:posOffset>
            </wp:positionH>
            <wp:positionV relativeFrom="paragraph">
              <wp:posOffset>0</wp:posOffset>
            </wp:positionV>
            <wp:extent cx="5977890" cy="1587500"/>
            <wp:effectExtent l="0" t="0" r="3810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7035">
        <w:rPr>
          <w:rFonts w:ascii="Times New Roman" w:hAnsi="Times New Roman"/>
          <w:bCs/>
          <w:i/>
          <w:sz w:val="18"/>
          <w:szCs w:val="18"/>
        </w:rPr>
        <w:t>“</w:t>
      </w:r>
    </w:p>
    <w:p w:rsidR="003D17AF" w:rsidRPr="00EA465C" w:rsidRDefault="003D17AF" w:rsidP="00C10091">
      <w:pPr>
        <w:spacing w:after="0"/>
        <w:ind w:left="-567" w:right="-567"/>
        <w:jc w:val="center"/>
        <w:rPr>
          <w:rFonts w:ascii="Times New Roman" w:hAnsi="Times New Roman"/>
          <w:b/>
          <w:sz w:val="28"/>
          <w:szCs w:val="28"/>
          <w:highlight w:val="yellow"/>
          <w:lang w:eastAsia="bg-BG"/>
        </w:rPr>
      </w:pPr>
    </w:p>
    <w:p w:rsidR="00EA465C" w:rsidRPr="0067488A" w:rsidRDefault="00EA465C" w:rsidP="00C10091">
      <w:pPr>
        <w:spacing w:after="0"/>
        <w:ind w:left="-567" w:right="-567"/>
        <w:jc w:val="center"/>
        <w:rPr>
          <w:rFonts w:ascii="Times New Roman" w:hAnsi="Times New Roman"/>
          <w:b/>
          <w:sz w:val="28"/>
          <w:szCs w:val="28"/>
          <w:lang w:eastAsia="bg-BG"/>
        </w:rPr>
      </w:pPr>
      <w:r w:rsidRPr="0067488A">
        <w:rPr>
          <w:rFonts w:ascii="Times New Roman" w:hAnsi="Times New Roman"/>
          <w:b/>
          <w:sz w:val="28"/>
          <w:szCs w:val="28"/>
          <w:lang w:eastAsia="bg-BG"/>
        </w:rPr>
        <w:t>СПИСЪК</w:t>
      </w:r>
    </w:p>
    <w:p w:rsidR="00EA465C" w:rsidRPr="00EA465C" w:rsidRDefault="00EA465C" w:rsidP="00EA465C">
      <w:pPr>
        <w:spacing w:after="0"/>
        <w:ind w:left="-567" w:righ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EA465C">
        <w:rPr>
          <w:rFonts w:ascii="Times New Roman" w:hAnsi="Times New Roman"/>
          <w:b/>
          <w:i/>
          <w:sz w:val="24"/>
          <w:szCs w:val="24"/>
        </w:rPr>
        <w:t xml:space="preserve">към </w:t>
      </w:r>
      <w:r w:rsidR="00287272">
        <w:rPr>
          <w:rFonts w:ascii="Times New Roman" w:hAnsi="Times New Roman"/>
          <w:b/>
          <w:i/>
          <w:sz w:val="24"/>
          <w:szCs w:val="24"/>
        </w:rPr>
        <w:t xml:space="preserve">Обособена позиция № </w:t>
      </w:r>
      <w:r w:rsidR="0044124A">
        <w:rPr>
          <w:rFonts w:ascii="Times New Roman" w:hAnsi="Times New Roman"/>
          <w:b/>
          <w:i/>
          <w:sz w:val="24"/>
          <w:szCs w:val="24"/>
          <w:lang w:val="en-US"/>
        </w:rPr>
        <w:t>7</w:t>
      </w:r>
      <w:r w:rsidR="0044124A">
        <w:rPr>
          <w:rFonts w:ascii="Times New Roman" w:hAnsi="Times New Roman"/>
          <w:b/>
          <w:i/>
          <w:sz w:val="24"/>
          <w:szCs w:val="24"/>
        </w:rPr>
        <w:t xml:space="preserve">, т. </w:t>
      </w:r>
      <w:bookmarkStart w:id="0" w:name="_GoBack"/>
      <w:bookmarkEnd w:id="0"/>
      <w:r w:rsidR="00287272">
        <w:rPr>
          <w:rFonts w:ascii="Times New Roman" w:hAnsi="Times New Roman"/>
          <w:b/>
          <w:i/>
          <w:sz w:val="24"/>
          <w:szCs w:val="24"/>
        </w:rPr>
        <w:t xml:space="preserve">5 от </w:t>
      </w:r>
      <w:r w:rsidRPr="00EA465C">
        <w:rPr>
          <w:rFonts w:ascii="Times New Roman" w:hAnsi="Times New Roman"/>
          <w:b/>
          <w:i/>
          <w:sz w:val="24"/>
          <w:szCs w:val="24"/>
        </w:rPr>
        <w:t>Техническата спецификация</w:t>
      </w:r>
    </w:p>
    <w:p w:rsidR="00EA465C" w:rsidRDefault="00EA465C" w:rsidP="00C10091">
      <w:pPr>
        <w:spacing w:after="0"/>
        <w:ind w:left="-567" w:right="-567"/>
        <w:jc w:val="center"/>
        <w:rPr>
          <w:rFonts w:ascii="Times New Roman" w:hAnsi="Times New Roman"/>
          <w:sz w:val="20"/>
          <w:highlight w:val="yellow"/>
          <w:lang w:eastAsia="bg-BG"/>
        </w:rPr>
      </w:pPr>
    </w:p>
    <w:p w:rsidR="00590182" w:rsidRPr="008315A2" w:rsidRDefault="00EA465C" w:rsidP="00EA465C">
      <w:pPr>
        <w:spacing w:after="0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8315A2">
        <w:rPr>
          <w:rFonts w:ascii="Times New Roman" w:hAnsi="Times New Roman"/>
          <w:sz w:val="24"/>
          <w:szCs w:val="24"/>
          <w:lang w:eastAsia="bg-BG"/>
        </w:rPr>
        <w:t>Индивидуален тренировъчен комплект - к</w:t>
      </w:r>
      <w:r w:rsidR="00590182" w:rsidRPr="008315A2">
        <w:rPr>
          <w:rFonts w:ascii="Times New Roman" w:hAnsi="Times New Roman"/>
          <w:sz w:val="24"/>
          <w:szCs w:val="24"/>
          <w:lang w:eastAsia="bg-BG"/>
        </w:rPr>
        <w:t>омплект от кухненски уреди и приспособления з</w:t>
      </w:r>
      <w:r w:rsidRPr="008315A2">
        <w:rPr>
          <w:rFonts w:ascii="Times New Roman" w:hAnsi="Times New Roman"/>
          <w:sz w:val="24"/>
          <w:szCs w:val="24"/>
          <w:lang w:eastAsia="bg-BG"/>
        </w:rPr>
        <w:t>а обучение по кулинарни техники, както следва:</w:t>
      </w:r>
    </w:p>
    <w:p w:rsidR="008315A2" w:rsidRPr="008315A2" w:rsidRDefault="008315A2" w:rsidP="00EA465C">
      <w:pPr>
        <w:spacing w:after="0"/>
        <w:ind w:left="-567" w:right="-567"/>
        <w:jc w:val="both"/>
        <w:rPr>
          <w:rFonts w:ascii="Times New Roman" w:hAnsi="Times New Roman"/>
          <w:sz w:val="24"/>
          <w:szCs w:val="24"/>
          <w:highlight w:val="yellow"/>
          <w:lang w:eastAsia="bg-BG"/>
        </w:rPr>
      </w:pPr>
    </w:p>
    <w:p w:rsidR="00EA465C" w:rsidRDefault="00EA465C" w:rsidP="00EA465C">
      <w:pPr>
        <w:spacing w:after="0"/>
        <w:ind w:left="-567" w:right="-567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8315A2">
        <w:rPr>
          <w:rFonts w:ascii="Times New Roman" w:hAnsi="Times New Roman"/>
          <w:b/>
          <w:sz w:val="24"/>
          <w:szCs w:val="24"/>
          <w:lang w:eastAsia="bg-BG"/>
        </w:rPr>
        <w:t>Един индивидуален тренировъчен комплект следва да съдържа:</w:t>
      </w:r>
    </w:p>
    <w:tbl>
      <w:tblPr>
        <w:tblStyle w:val="TableGrid"/>
        <w:tblW w:w="10337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1414"/>
        <w:gridCol w:w="2265"/>
      </w:tblGrid>
      <w:tr w:rsidR="00F40148" w:rsidRPr="006B503F" w:rsidTr="006E57B6">
        <w:trPr>
          <w:jc w:val="center"/>
        </w:trPr>
        <w:tc>
          <w:tcPr>
            <w:tcW w:w="704" w:type="dxa"/>
          </w:tcPr>
          <w:p w:rsidR="00F40148" w:rsidRPr="006B503F" w:rsidRDefault="00F40148" w:rsidP="000A4FB4">
            <w:pPr>
              <w:ind w:left="29" w:right="-108"/>
              <w:jc w:val="center"/>
              <w:rPr>
                <w:b/>
                <w:sz w:val="24"/>
                <w:szCs w:val="24"/>
              </w:rPr>
            </w:pPr>
            <w:r w:rsidRPr="006B503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954" w:type="dxa"/>
          </w:tcPr>
          <w:p w:rsidR="00F40148" w:rsidRPr="006B503F" w:rsidRDefault="00F40148" w:rsidP="000A4FB4">
            <w:pPr>
              <w:ind w:right="34"/>
              <w:jc w:val="center"/>
              <w:rPr>
                <w:b/>
                <w:sz w:val="24"/>
                <w:szCs w:val="24"/>
              </w:rPr>
            </w:pPr>
            <w:r w:rsidRPr="006B503F">
              <w:rPr>
                <w:b/>
                <w:sz w:val="24"/>
                <w:szCs w:val="24"/>
              </w:rPr>
              <w:t>Вид</w:t>
            </w:r>
          </w:p>
        </w:tc>
        <w:tc>
          <w:tcPr>
            <w:tcW w:w="1414" w:type="dxa"/>
          </w:tcPr>
          <w:p w:rsidR="00F40148" w:rsidRPr="006B503F" w:rsidRDefault="00F40148" w:rsidP="000A4FB4">
            <w:pPr>
              <w:jc w:val="center"/>
              <w:rPr>
                <w:b/>
                <w:sz w:val="24"/>
                <w:szCs w:val="24"/>
              </w:rPr>
            </w:pPr>
            <w:r w:rsidRPr="006B503F">
              <w:rPr>
                <w:b/>
                <w:sz w:val="24"/>
                <w:szCs w:val="24"/>
              </w:rPr>
              <w:t>Количество /брой/</w:t>
            </w:r>
          </w:p>
        </w:tc>
        <w:tc>
          <w:tcPr>
            <w:tcW w:w="2265" w:type="dxa"/>
          </w:tcPr>
          <w:p w:rsidR="00F40148" w:rsidRPr="006B503F" w:rsidRDefault="00F40148" w:rsidP="000A4FB4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6B503F">
              <w:rPr>
                <w:b/>
                <w:sz w:val="24"/>
                <w:szCs w:val="24"/>
              </w:rPr>
              <w:t>Забележки:</w:t>
            </w:r>
          </w:p>
        </w:tc>
      </w:tr>
      <w:tr w:rsidR="00F40148" w:rsidRPr="006B503F" w:rsidTr="006E57B6">
        <w:trPr>
          <w:jc w:val="center"/>
        </w:trPr>
        <w:tc>
          <w:tcPr>
            <w:tcW w:w="704" w:type="dxa"/>
          </w:tcPr>
          <w:p w:rsidR="00F40148" w:rsidRPr="006B503F" w:rsidRDefault="00F40148" w:rsidP="000A4FB4">
            <w:pPr>
              <w:ind w:left="29" w:right="-108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40148" w:rsidRPr="001B1DC7" w:rsidRDefault="00D378D3" w:rsidP="00D378D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1DC7">
              <w:rPr>
                <w:sz w:val="24"/>
                <w:szCs w:val="24"/>
              </w:rPr>
              <w:t>Дигитален термометър</w:t>
            </w:r>
            <w:r w:rsidR="00140B73" w:rsidRPr="001B1DC7">
              <w:rPr>
                <w:sz w:val="24"/>
                <w:szCs w:val="24"/>
              </w:rPr>
              <w:t xml:space="preserve">, </w:t>
            </w:r>
            <w:r w:rsidR="00412A0F" w:rsidRPr="001B1DC7">
              <w:rPr>
                <w:sz w:val="24"/>
                <w:szCs w:val="24"/>
              </w:rPr>
              <w:t xml:space="preserve">препоръчителен размер </w:t>
            </w:r>
            <w:r w:rsidR="00140B73" w:rsidRPr="001B1DC7">
              <w:rPr>
                <w:sz w:val="24"/>
                <w:szCs w:val="24"/>
              </w:rPr>
              <w:t xml:space="preserve">6.5x6.5 </w:t>
            </w:r>
            <w:r w:rsidRPr="001B1DC7">
              <w:rPr>
                <w:sz w:val="24"/>
                <w:szCs w:val="24"/>
              </w:rPr>
              <w:t>см</w:t>
            </w:r>
            <w:r w:rsidR="00140B73" w:rsidRPr="001B1DC7">
              <w:rPr>
                <w:sz w:val="24"/>
                <w:szCs w:val="24"/>
              </w:rPr>
              <w:t xml:space="preserve">. </w:t>
            </w:r>
            <w:r w:rsidRPr="001B1DC7">
              <w:rPr>
                <w:sz w:val="24"/>
                <w:szCs w:val="24"/>
              </w:rPr>
              <w:t>Аларма</w:t>
            </w:r>
            <w:r w:rsidR="00140B73" w:rsidRPr="001B1DC7">
              <w:rPr>
                <w:sz w:val="24"/>
                <w:szCs w:val="24"/>
              </w:rPr>
              <w:t xml:space="preserve">. </w:t>
            </w:r>
            <w:r w:rsidRPr="001B1DC7">
              <w:rPr>
                <w:sz w:val="24"/>
                <w:szCs w:val="24"/>
              </w:rPr>
              <w:t>Програмируем до 99 минути. Подходящ за поставяне на хоризонтална повърхност или да бъде закачен на уреда, с магнит.</w:t>
            </w:r>
          </w:p>
        </w:tc>
        <w:tc>
          <w:tcPr>
            <w:tcW w:w="1414" w:type="dxa"/>
          </w:tcPr>
          <w:p w:rsidR="00F40148" w:rsidRPr="006B503F" w:rsidRDefault="00140B73" w:rsidP="000A4FB4">
            <w:pPr>
              <w:ind w:right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F40148" w:rsidRPr="006B503F" w:rsidRDefault="00F40148" w:rsidP="000A4FB4">
            <w:pPr>
              <w:ind w:right="-5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F40148" w:rsidRPr="006B503F" w:rsidTr="006E57B6">
        <w:trPr>
          <w:jc w:val="center"/>
        </w:trPr>
        <w:tc>
          <w:tcPr>
            <w:tcW w:w="704" w:type="dxa"/>
          </w:tcPr>
          <w:p w:rsidR="00F40148" w:rsidRPr="006B503F" w:rsidRDefault="00F40148" w:rsidP="000A4FB4">
            <w:pPr>
              <w:ind w:left="29" w:right="-108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F40148" w:rsidRPr="001B1DC7" w:rsidRDefault="00DE40C6" w:rsidP="004E51C3">
            <w:pPr>
              <w:ind w:right="175"/>
              <w:jc w:val="both"/>
              <w:rPr>
                <w:sz w:val="24"/>
                <w:szCs w:val="24"/>
              </w:rPr>
            </w:pPr>
            <w:r w:rsidRPr="001B1DC7">
              <w:rPr>
                <w:sz w:val="24"/>
                <w:szCs w:val="24"/>
              </w:rPr>
              <w:t>Бъркалка за яйца</w:t>
            </w:r>
            <w:r w:rsidR="00140B73" w:rsidRPr="001B1DC7">
              <w:rPr>
                <w:sz w:val="24"/>
                <w:szCs w:val="24"/>
              </w:rPr>
              <w:t xml:space="preserve">, 8 </w:t>
            </w:r>
            <w:r w:rsidRPr="001B1DC7">
              <w:rPr>
                <w:sz w:val="24"/>
                <w:szCs w:val="24"/>
              </w:rPr>
              <w:t>жила</w:t>
            </w:r>
            <w:r w:rsidR="004E51C3" w:rsidRPr="001B1DC7">
              <w:rPr>
                <w:sz w:val="24"/>
                <w:szCs w:val="24"/>
              </w:rPr>
              <w:t xml:space="preserve"> – </w:t>
            </w:r>
            <w:r w:rsidRPr="001B1DC7">
              <w:rPr>
                <w:sz w:val="24"/>
                <w:szCs w:val="24"/>
              </w:rPr>
              <w:t>инокс</w:t>
            </w:r>
            <w:r w:rsidR="004E51C3" w:rsidRPr="001B1DC7">
              <w:rPr>
                <w:sz w:val="24"/>
                <w:szCs w:val="24"/>
              </w:rPr>
              <w:t>, полимерна дръжка</w:t>
            </w:r>
          </w:p>
        </w:tc>
        <w:tc>
          <w:tcPr>
            <w:tcW w:w="1414" w:type="dxa"/>
          </w:tcPr>
          <w:p w:rsidR="00F40148" w:rsidRPr="006B503F" w:rsidRDefault="00140B73" w:rsidP="000A4FB4">
            <w:pPr>
              <w:ind w:right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F40148" w:rsidRPr="006B503F" w:rsidRDefault="00F40148" w:rsidP="000A4FB4">
            <w:pPr>
              <w:ind w:right="-5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F40148" w:rsidRPr="006B503F" w:rsidTr="006E57B6">
        <w:trPr>
          <w:jc w:val="center"/>
        </w:trPr>
        <w:tc>
          <w:tcPr>
            <w:tcW w:w="704" w:type="dxa"/>
          </w:tcPr>
          <w:p w:rsidR="00F40148" w:rsidRPr="006B503F" w:rsidRDefault="00F40148" w:rsidP="000A4FB4">
            <w:pPr>
              <w:ind w:left="29" w:right="-108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F40148" w:rsidRPr="001B1DC7" w:rsidRDefault="0022600C" w:rsidP="002260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1DC7">
              <w:rPr>
                <w:sz w:val="24"/>
                <w:szCs w:val="24"/>
              </w:rPr>
              <w:t>Касерола за сос тип „бомбе“</w:t>
            </w:r>
            <w:r w:rsidR="00140B73" w:rsidRPr="001B1DC7">
              <w:rPr>
                <w:sz w:val="24"/>
                <w:szCs w:val="24"/>
              </w:rPr>
              <w:t xml:space="preserve">, Ø </w:t>
            </w:r>
            <w:r w:rsidR="001B1DC7" w:rsidRPr="001B1DC7">
              <w:rPr>
                <w:sz w:val="24"/>
                <w:szCs w:val="24"/>
                <w:lang w:val="en-US"/>
              </w:rPr>
              <w:t xml:space="preserve">20 </w:t>
            </w:r>
            <w:r w:rsidRPr="001B1DC7">
              <w:rPr>
                <w:sz w:val="24"/>
                <w:szCs w:val="24"/>
              </w:rPr>
              <w:t>см., инокс, с дебело дъно</w:t>
            </w:r>
          </w:p>
        </w:tc>
        <w:tc>
          <w:tcPr>
            <w:tcW w:w="1414" w:type="dxa"/>
          </w:tcPr>
          <w:p w:rsidR="00F40148" w:rsidRPr="006B503F" w:rsidRDefault="00140B73" w:rsidP="000A4FB4">
            <w:pPr>
              <w:ind w:right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F40148" w:rsidRPr="006B503F" w:rsidRDefault="00F40148" w:rsidP="000A4FB4">
            <w:pPr>
              <w:ind w:right="-5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2600C" w:rsidRPr="006B503F" w:rsidTr="006E57B6">
        <w:trPr>
          <w:jc w:val="center"/>
        </w:trPr>
        <w:tc>
          <w:tcPr>
            <w:tcW w:w="704" w:type="dxa"/>
          </w:tcPr>
          <w:p w:rsidR="0022600C" w:rsidRPr="006B503F" w:rsidRDefault="0022600C" w:rsidP="0022600C">
            <w:pPr>
              <w:ind w:left="29" w:right="-108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22600C" w:rsidRPr="001B1DC7" w:rsidRDefault="0022600C" w:rsidP="002260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1DC7">
              <w:rPr>
                <w:sz w:val="24"/>
                <w:szCs w:val="24"/>
              </w:rPr>
              <w:t>Тиган с една дръжка, с незалепващо покритие, Ø 24 см., инокс, с дебело дъно</w:t>
            </w:r>
          </w:p>
        </w:tc>
        <w:tc>
          <w:tcPr>
            <w:tcW w:w="1414" w:type="dxa"/>
          </w:tcPr>
          <w:p w:rsidR="0022600C" w:rsidRPr="006B503F" w:rsidRDefault="0022600C" w:rsidP="0022600C">
            <w:pPr>
              <w:ind w:right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22600C" w:rsidRPr="006B503F" w:rsidRDefault="0022600C" w:rsidP="0022600C">
            <w:pPr>
              <w:ind w:right="-5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2600C" w:rsidRPr="006B503F" w:rsidTr="006E57B6">
        <w:trPr>
          <w:jc w:val="center"/>
        </w:trPr>
        <w:tc>
          <w:tcPr>
            <w:tcW w:w="704" w:type="dxa"/>
          </w:tcPr>
          <w:p w:rsidR="0022600C" w:rsidRPr="006B503F" w:rsidRDefault="0022600C" w:rsidP="0022600C">
            <w:pPr>
              <w:ind w:left="29" w:right="-108"/>
              <w:jc w:val="center"/>
              <w:rPr>
                <w:sz w:val="24"/>
                <w:szCs w:val="24"/>
              </w:rPr>
            </w:pPr>
            <w:r w:rsidRPr="006B503F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22600C" w:rsidRPr="001B1DC7" w:rsidRDefault="0022600C" w:rsidP="002260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1DC7">
              <w:rPr>
                <w:sz w:val="24"/>
                <w:szCs w:val="24"/>
              </w:rPr>
              <w:t>Касерола висока, Ø 14 см., инокс, с дебело дъно</w:t>
            </w:r>
          </w:p>
        </w:tc>
        <w:tc>
          <w:tcPr>
            <w:tcW w:w="1414" w:type="dxa"/>
          </w:tcPr>
          <w:p w:rsidR="0022600C" w:rsidRPr="006B503F" w:rsidRDefault="0022600C" w:rsidP="0022600C">
            <w:pPr>
              <w:ind w:right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22600C" w:rsidRPr="006B503F" w:rsidRDefault="0022600C" w:rsidP="0022600C">
            <w:pPr>
              <w:ind w:right="-5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F40148" w:rsidRPr="00562A90" w:rsidTr="006E57B6">
        <w:trPr>
          <w:jc w:val="center"/>
        </w:trPr>
        <w:tc>
          <w:tcPr>
            <w:tcW w:w="704" w:type="dxa"/>
          </w:tcPr>
          <w:p w:rsidR="00F40148" w:rsidRPr="00562A90" w:rsidRDefault="00140B73" w:rsidP="000A4FB4">
            <w:pPr>
              <w:ind w:left="29" w:right="-108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F40148" w:rsidRPr="001B1DC7" w:rsidRDefault="0022600C" w:rsidP="002260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1DC7">
              <w:rPr>
                <w:sz w:val="24"/>
                <w:szCs w:val="24"/>
              </w:rPr>
              <w:t xml:space="preserve">Контейнер </w:t>
            </w:r>
            <w:r w:rsidR="00140B73" w:rsidRPr="001B1DC7">
              <w:rPr>
                <w:sz w:val="24"/>
                <w:szCs w:val="24"/>
              </w:rPr>
              <w:t>GN 1/1</w:t>
            </w:r>
            <w:r w:rsidRPr="001B1DC7">
              <w:rPr>
                <w:sz w:val="24"/>
                <w:szCs w:val="24"/>
              </w:rPr>
              <w:t>, инокс</w:t>
            </w:r>
            <w:r w:rsidR="00140B73" w:rsidRPr="001B1DC7">
              <w:rPr>
                <w:sz w:val="24"/>
                <w:szCs w:val="24"/>
              </w:rPr>
              <w:t xml:space="preserve">, </w:t>
            </w:r>
            <w:r w:rsidRPr="001B1DC7">
              <w:rPr>
                <w:sz w:val="24"/>
                <w:szCs w:val="24"/>
              </w:rPr>
              <w:t xml:space="preserve">р-р </w:t>
            </w:r>
            <w:r w:rsidR="00140B73" w:rsidRPr="001B1DC7">
              <w:rPr>
                <w:sz w:val="24"/>
                <w:szCs w:val="24"/>
              </w:rPr>
              <w:t>530x325x65</w:t>
            </w:r>
            <w:r w:rsidR="00562A90" w:rsidRPr="001B1DC7">
              <w:rPr>
                <w:sz w:val="24"/>
                <w:szCs w:val="24"/>
              </w:rPr>
              <w:t xml:space="preserve"> </w:t>
            </w:r>
            <w:r w:rsidRPr="001B1DC7">
              <w:rPr>
                <w:sz w:val="24"/>
                <w:szCs w:val="24"/>
              </w:rPr>
              <w:t>мм</w:t>
            </w:r>
          </w:p>
        </w:tc>
        <w:tc>
          <w:tcPr>
            <w:tcW w:w="1414" w:type="dxa"/>
          </w:tcPr>
          <w:p w:rsidR="00F40148" w:rsidRPr="00562A90" w:rsidRDefault="00562A90" w:rsidP="00562A90">
            <w:pPr>
              <w:ind w:right="31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5</w:t>
            </w:r>
          </w:p>
        </w:tc>
        <w:tc>
          <w:tcPr>
            <w:tcW w:w="2265" w:type="dxa"/>
          </w:tcPr>
          <w:p w:rsidR="00F40148" w:rsidRPr="00562A90" w:rsidRDefault="00F40148" w:rsidP="000A4FB4">
            <w:pPr>
              <w:ind w:right="-567"/>
              <w:jc w:val="both"/>
              <w:rPr>
                <w:sz w:val="24"/>
                <w:szCs w:val="24"/>
              </w:rPr>
            </w:pPr>
          </w:p>
        </w:tc>
      </w:tr>
      <w:tr w:rsidR="00140B73" w:rsidRPr="00562A90" w:rsidTr="006E57B6">
        <w:trPr>
          <w:jc w:val="center"/>
        </w:trPr>
        <w:tc>
          <w:tcPr>
            <w:tcW w:w="704" w:type="dxa"/>
          </w:tcPr>
          <w:p w:rsidR="00140B73" w:rsidRPr="00562A90" w:rsidRDefault="00140B73" w:rsidP="000A4FB4">
            <w:pPr>
              <w:ind w:left="29" w:right="-108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140B73" w:rsidRPr="001B1DC7" w:rsidRDefault="0022600C" w:rsidP="002260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1DC7">
              <w:rPr>
                <w:sz w:val="24"/>
                <w:szCs w:val="24"/>
              </w:rPr>
              <w:t>Контейнер GN 1/</w:t>
            </w:r>
            <w:r w:rsidR="001B1DC7" w:rsidRPr="001B1DC7">
              <w:rPr>
                <w:sz w:val="24"/>
                <w:szCs w:val="24"/>
              </w:rPr>
              <w:t>9</w:t>
            </w:r>
            <w:r w:rsidRPr="001B1DC7">
              <w:rPr>
                <w:sz w:val="24"/>
                <w:szCs w:val="24"/>
              </w:rPr>
              <w:t xml:space="preserve">, инокс, р-р </w:t>
            </w:r>
            <w:r w:rsidR="00140B73" w:rsidRPr="001B1DC7">
              <w:rPr>
                <w:sz w:val="24"/>
                <w:szCs w:val="24"/>
              </w:rPr>
              <w:t>176x110x65</w:t>
            </w:r>
            <w:r w:rsidR="00562A90" w:rsidRPr="001B1DC7">
              <w:rPr>
                <w:sz w:val="24"/>
                <w:szCs w:val="24"/>
              </w:rPr>
              <w:t xml:space="preserve"> </w:t>
            </w:r>
            <w:r w:rsidR="00842082" w:rsidRPr="001B1DC7">
              <w:rPr>
                <w:sz w:val="24"/>
                <w:szCs w:val="24"/>
              </w:rPr>
              <w:t>мм</w:t>
            </w:r>
          </w:p>
        </w:tc>
        <w:tc>
          <w:tcPr>
            <w:tcW w:w="1414" w:type="dxa"/>
          </w:tcPr>
          <w:p w:rsidR="00140B73" w:rsidRPr="00562A90" w:rsidRDefault="00562A90" w:rsidP="00562A90">
            <w:pPr>
              <w:ind w:right="31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10</w:t>
            </w:r>
          </w:p>
        </w:tc>
        <w:tc>
          <w:tcPr>
            <w:tcW w:w="2265" w:type="dxa"/>
          </w:tcPr>
          <w:p w:rsidR="00140B73" w:rsidRPr="00562A90" w:rsidRDefault="00140B73" w:rsidP="000A4FB4">
            <w:pPr>
              <w:ind w:right="-567"/>
              <w:jc w:val="both"/>
              <w:rPr>
                <w:sz w:val="24"/>
                <w:szCs w:val="24"/>
              </w:rPr>
            </w:pPr>
          </w:p>
        </w:tc>
      </w:tr>
      <w:tr w:rsidR="00140B73" w:rsidRPr="00562A90" w:rsidTr="006E57B6">
        <w:trPr>
          <w:jc w:val="center"/>
        </w:trPr>
        <w:tc>
          <w:tcPr>
            <w:tcW w:w="704" w:type="dxa"/>
          </w:tcPr>
          <w:p w:rsidR="00140B73" w:rsidRPr="00562A90" w:rsidRDefault="00140B73" w:rsidP="000A4FB4">
            <w:pPr>
              <w:ind w:left="29" w:right="-108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140B73" w:rsidRPr="00472822" w:rsidRDefault="00472822" w:rsidP="00472822">
            <w:pPr>
              <w:ind w:right="-567"/>
              <w:jc w:val="both"/>
              <w:rPr>
                <w:sz w:val="24"/>
                <w:szCs w:val="24"/>
              </w:rPr>
            </w:pPr>
            <w:r w:rsidRPr="00472822">
              <w:rPr>
                <w:sz w:val="24"/>
                <w:szCs w:val="24"/>
              </w:rPr>
              <w:t>Решетъчна лъжица, инокс</w:t>
            </w:r>
            <w:r w:rsidR="00140B73" w:rsidRPr="00472822">
              <w:rPr>
                <w:sz w:val="24"/>
                <w:szCs w:val="24"/>
              </w:rPr>
              <w:t xml:space="preserve">, Ø 14 </w:t>
            </w:r>
            <w:r w:rsidRPr="00472822">
              <w:rPr>
                <w:sz w:val="24"/>
                <w:szCs w:val="24"/>
              </w:rPr>
              <w:t>см.</w:t>
            </w:r>
          </w:p>
        </w:tc>
        <w:tc>
          <w:tcPr>
            <w:tcW w:w="1414" w:type="dxa"/>
          </w:tcPr>
          <w:p w:rsidR="00140B73" w:rsidRPr="00562A90" w:rsidRDefault="00562A90" w:rsidP="00562A90">
            <w:pPr>
              <w:ind w:right="31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140B73" w:rsidRPr="00562A90" w:rsidRDefault="00140B73" w:rsidP="000A4FB4">
            <w:pPr>
              <w:ind w:right="-567"/>
              <w:jc w:val="both"/>
              <w:rPr>
                <w:sz w:val="24"/>
                <w:szCs w:val="24"/>
              </w:rPr>
            </w:pPr>
          </w:p>
        </w:tc>
      </w:tr>
      <w:tr w:rsidR="00140B73" w:rsidRPr="00562A90" w:rsidTr="006E57B6">
        <w:trPr>
          <w:jc w:val="center"/>
        </w:trPr>
        <w:tc>
          <w:tcPr>
            <w:tcW w:w="704" w:type="dxa"/>
          </w:tcPr>
          <w:p w:rsidR="00140B73" w:rsidRPr="00562A90" w:rsidRDefault="00140B73" w:rsidP="000A4FB4">
            <w:pPr>
              <w:ind w:left="29" w:right="-108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140B73" w:rsidRPr="00472822" w:rsidRDefault="00472822" w:rsidP="004728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2822">
              <w:rPr>
                <w:sz w:val="24"/>
                <w:szCs w:val="24"/>
              </w:rPr>
              <w:t>Дъска за рязане</w:t>
            </w:r>
            <w:r w:rsidR="00140B73" w:rsidRPr="00472822">
              <w:rPr>
                <w:sz w:val="24"/>
                <w:szCs w:val="24"/>
              </w:rPr>
              <w:t xml:space="preserve"> GN1/2, </w:t>
            </w:r>
            <w:r w:rsidRPr="00472822">
              <w:rPr>
                <w:sz w:val="24"/>
                <w:szCs w:val="24"/>
              </w:rPr>
              <w:t>бяла</w:t>
            </w:r>
            <w:r w:rsidR="00140B73" w:rsidRPr="00472822">
              <w:rPr>
                <w:sz w:val="24"/>
                <w:szCs w:val="24"/>
              </w:rPr>
              <w:t>,</w:t>
            </w:r>
            <w:r w:rsidR="00562A90" w:rsidRPr="00472822">
              <w:rPr>
                <w:sz w:val="24"/>
                <w:szCs w:val="24"/>
              </w:rPr>
              <w:t xml:space="preserve"> </w:t>
            </w:r>
            <w:r w:rsidRPr="00472822">
              <w:rPr>
                <w:sz w:val="24"/>
                <w:szCs w:val="24"/>
              </w:rPr>
              <w:t xml:space="preserve">р-р </w:t>
            </w:r>
            <w:r w:rsidR="00140B73" w:rsidRPr="00472822">
              <w:rPr>
                <w:sz w:val="24"/>
                <w:szCs w:val="24"/>
              </w:rPr>
              <w:t>32x26.2x2</w:t>
            </w:r>
            <w:r w:rsidRPr="00472822">
              <w:rPr>
                <w:sz w:val="24"/>
                <w:szCs w:val="24"/>
              </w:rPr>
              <w:t>см., полипропилен</w:t>
            </w:r>
          </w:p>
        </w:tc>
        <w:tc>
          <w:tcPr>
            <w:tcW w:w="1414" w:type="dxa"/>
          </w:tcPr>
          <w:p w:rsidR="00140B73" w:rsidRPr="00562A90" w:rsidRDefault="00562A90" w:rsidP="00562A90">
            <w:pPr>
              <w:ind w:right="31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140B73" w:rsidRPr="00562A90" w:rsidRDefault="00140B73" w:rsidP="000A4FB4">
            <w:pPr>
              <w:ind w:right="-567"/>
              <w:jc w:val="both"/>
              <w:rPr>
                <w:sz w:val="24"/>
                <w:szCs w:val="24"/>
              </w:rPr>
            </w:pPr>
          </w:p>
        </w:tc>
      </w:tr>
      <w:tr w:rsidR="00140B73" w:rsidRPr="00562A90" w:rsidTr="006E57B6">
        <w:trPr>
          <w:jc w:val="center"/>
        </w:trPr>
        <w:tc>
          <w:tcPr>
            <w:tcW w:w="704" w:type="dxa"/>
          </w:tcPr>
          <w:p w:rsidR="00140B73" w:rsidRPr="00562A90" w:rsidRDefault="00140B73" w:rsidP="000A4FB4">
            <w:pPr>
              <w:ind w:left="29" w:right="-108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140B73" w:rsidRPr="00472822" w:rsidRDefault="00472822" w:rsidP="004728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2822">
              <w:rPr>
                <w:sz w:val="24"/>
                <w:szCs w:val="24"/>
              </w:rPr>
              <w:t>Дъска за рязане GN1/2, жълта, р-р 32x26.2x2см., полипропилен</w:t>
            </w:r>
          </w:p>
        </w:tc>
        <w:tc>
          <w:tcPr>
            <w:tcW w:w="1414" w:type="dxa"/>
          </w:tcPr>
          <w:p w:rsidR="00140B73" w:rsidRPr="00562A90" w:rsidRDefault="00562A90" w:rsidP="00562A90">
            <w:pPr>
              <w:ind w:right="31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140B73" w:rsidRPr="00562A90" w:rsidRDefault="00140B73" w:rsidP="000A4FB4">
            <w:pPr>
              <w:ind w:right="-567"/>
              <w:jc w:val="both"/>
              <w:rPr>
                <w:sz w:val="24"/>
                <w:szCs w:val="24"/>
              </w:rPr>
            </w:pPr>
          </w:p>
        </w:tc>
      </w:tr>
      <w:tr w:rsidR="00140B73" w:rsidRPr="00562A90" w:rsidTr="006E57B6">
        <w:trPr>
          <w:jc w:val="center"/>
        </w:trPr>
        <w:tc>
          <w:tcPr>
            <w:tcW w:w="704" w:type="dxa"/>
          </w:tcPr>
          <w:p w:rsidR="00140B73" w:rsidRPr="00562A90" w:rsidRDefault="00140B73" w:rsidP="000A4FB4">
            <w:pPr>
              <w:ind w:left="29" w:right="-108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140B73" w:rsidRPr="00472822" w:rsidRDefault="00472822" w:rsidP="004728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2822">
              <w:rPr>
                <w:sz w:val="24"/>
                <w:szCs w:val="24"/>
              </w:rPr>
              <w:t>Дъска за рязане GN1/2, кафява, р-р 32x26.2x2см., полипропилен</w:t>
            </w:r>
          </w:p>
        </w:tc>
        <w:tc>
          <w:tcPr>
            <w:tcW w:w="1414" w:type="dxa"/>
          </w:tcPr>
          <w:p w:rsidR="00140B73" w:rsidRPr="00562A90" w:rsidRDefault="00562A90" w:rsidP="00562A90">
            <w:pPr>
              <w:ind w:right="31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140B73" w:rsidRPr="00562A90" w:rsidRDefault="00140B73" w:rsidP="000A4FB4">
            <w:pPr>
              <w:ind w:right="-567"/>
              <w:jc w:val="both"/>
              <w:rPr>
                <w:sz w:val="24"/>
                <w:szCs w:val="24"/>
              </w:rPr>
            </w:pPr>
          </w:p>
        </w:tc>
      </w:tr>
      <w:tr w:rsidR="00140B73" w:rsidRPr="00562A90" w:rsidTr="006E57B6">
        <w:trPr>
          <w:jc w:val="center"/>
        </w:trPr>
        <w:tc>
          <w:tcPr>
            <w:tcW w:w="704" w:type="dxa"/>
          </w:tcPr>
          <w:p w:rsidR="00140B73" w:rsidRPr="00562A90" w:rsidRDefault="00140B73" w:rsidP="000A4FB4">
            <w:pPr>
              <w:ind w:left="29" w:right="-108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140B73" w:rsidRPr="00472822" w:rsidRDefault="00472822" w:rsidP="004728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2822">
              <w:rPr>
                <w:sz w:val="24"/>
                <w:szCs w:val="24"/>
              </w:rPr>
              <w:t>Дъска за рязане GN1/2, червена, р-р 32x26.2x2см., полипропилен</w:t>
            </w:r>
          </w:p>
        </w:tc>
        <w:tc>
          <w:tcPr>
            <w:tcW w:w="1414" w:type="dxa"/>
          </w:tcPr>
          <w:p w:rsidR="00140B73" w:rsidRPr="00562A90" w:rsidRDefault="00562A90" w:rsidP="00562A90">
            <w:pPr>
              <w:ind w:right="31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140B73" w:rsidRPr="00562A90" w:rsidRDefault="00140B73" w:rsidP="000A4FB4">
            <w:pPr>
              <w:ind w:right="-567"/>
              <w:jc w:val="both"/>
              <w:rPr>
                <w:sz w:val="24"/>
                <w:szCs w:val="24"/>
              </w:rPr>
            </w:pPr>
          </w:p>
        </w:tc>
      </w:tr>
      <w:tr w:rsidR="00562A90" w:rsidRPr="00562A90" w:rsidTr="006E57B6">
        <w:trPr>
          <w:jc w:val="center"/>
        </w:trPr>
        <w:tc>
          <w:tcPr>
            <w:tcW w:w="704" w:type="dxa"/>
          </w:tcPr>
          <w:p w:rsidR="00562A90" w:rsidRPr="00562A90" w:rsidRDefault="00562A90" w:rsidP="00562A90">
            <w:pPr>
              <w:ind w:left="29" w:right="-108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562A90" w:rsidRPr="00472822" w:rsidRDefault="00472822" w:rsidP="004728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2822">
              <w:rPr>
                <w:sz w:val="24"/>
                <w:szCs w:val="24"/>
              </w:rPr>
              <w:t>Дъска за рязане GN1/2, синя, р-р 32x26.2x2см., полипропилен</w:t>
            </w:r>
          </w:p>
        </w:tc>
        <w:tc>
          <w:tcPr>
            <w:tcW w:w="1414" w:type="dxa"/>
          </w:tcPr>
          <w:p w:rsidR="00562A90" w:rsidRPr="00562A90" w:rsidRDefault="00562A90" w:rsidP="00562A90">
            <w:pPr>
              <w:ind w:right="31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562A90" w:rsidRPr="00562A90" w:rsidRDefault="00562A90" w:rsidP="00562A90">
            <w:pPr>
              <w:ind w:right="-567"/>
              <w:jc w:val="both"/>
              <w:rPr>
                <w:sz w:val="24"/>
                <w:szCs w:val="24"/>
              </w:rPr>
            </w:pPr>
          </w:p>
        </w:tc>
      </w:tr>
      <w:tr w:rsidR="00562A90" w:rsidRPr="00562A90" w:rsidTr="006E57B6">
        <w:trPr>
          <w:jc w:val="center"/>
        </w:trPr>
        <w:tc>
          <w:tcPr>
            <w:tcW w:w="704" w:type="dxa"/>
          </w:tcPr>
          <w:p w:rsidR="00562A90" w:rsidRPr="00562A90" w:rsidRDefault="00562A90" w:rsidP="00562A90">
            <w:pPr>
              <w:ind w:left="29" w:right="-108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562A90" w:rsidRPr="00472822" w:rsidRDefault="00472822" w:rsidP="004728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2822">
              <w:rPr>
                <w:sz w:val="24"/>
                <w:szCs w:val="24"/>
              </w:rPr>
              <w:t>Дъска за рязане GN1/2, зелена, р-р 32x26.2x2см., полипропилен</w:t>
            </w:r>
          </w:p>
        </w:tc>
        <w:tc>
          <w:tcPr>
            <w:tcW w:w="1414" w:type="dxa"/>
          </w:tcPr>
          <w:p w:rsidR="00562A90" w:rsidRPr="00562A90" w:rsidRDefault="00562A90" w:rsidP="00562A90">
            <w:pPr>
              <w:ind w:right="31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562A90" w:rsidRPr="00562A90" w:rsidRDefault="00562A90" w:rsidP="00562A90">
            <w:pPr>
              <w:ind w:right="-567"/>
              <w:jc w:val="both"/>
              <w:rPr>
                <w:sz w:val="24"/>
                <w:szCs w:val="24"/>
              </w:rPr>
            </w:pPr>
          </w:p>
        </w:tc>
      </w:tr>
      <w:tr w:rsidR="00562A90" w:rsidRPr="00562A90" w:rsidTr="006E57B6">
        <w:trPr>
          <w:jc w:val="center"/>
        </w:trPr>
        <w:tc>
          <w:tcPr>
            <w:tcW w:w="704" w:type="dxa"/>
          </w:tcPr>
          <w:p w:rsidR="00562A90" w:rsidRPr="00562A90" w:rsidRDefault="00562A90" w:rsidP="00562A90">
            <w:pPr>
              <w:ind w:left="29" w:right="-108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5954" w:type="dxa"/>
          </w:tcPr>
          <w:p w:rsidR="00562A90" w:rsidRPr="00472822" w:rsidRDefault="00472822" w:rsidP="004728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2822">
              <w:rPr>
                <w:sz w:val="24"/>
                <w:szCs w:val="24"/>
              </w:rPr>
              <w:t>Поставка за дъски, инокс, р-р</w:t>
            </w:r>
            <w:r w:rsidR="00562A90" w:rsidRPr="00472822">
              <w:rPr>
                <w:sz w:val="24"/>
                <w:szCs w:val="24"/>
              </w:rPr>
              <w:t xml:space="preserve"> 30</w:t>
            </w:r>
            <w:r w:rsidRPr="00472822">
              <w:rPr>
                <w:sz w:val="24"/>
                <w:szCs w:val="24"/>
              </w:rPr>
              <w:t>х</w:t>
            </w:r>
            <w:r w:rsidR="00562A90" w:rsidRPr="00472822">
              <w:rPr>
                <w:sz w:val="24"/>
                <w:szCs w:val="24"/>
              </w:rPr>
              <w:t>26</w:t>
            </w:r>
            <w:r w:rsidRPr="00472822">
              <w:rPr>
                <w:sz w:val="24"/>
                <w:szCs w:val="24"/>
              </w:rPr>
              <w:t>см.</w:t>
            </w:r>
          </w:p>
        </w:tc>
        <w:tc>
          <w:tcPr>
            <w:tcW w:w="1414" w:type="dxa"/>
          </w:tcPr>
          <w:p w:rsidR="00562A90" w:rsidRPr="00562A90" w:rsidRDefault="00562A90" w:rsidP="00562A90">
            <w:pPr>
              <w:ind w:right="31"/>
              <w:jc w:val="center"/>
              <w:rPr>
                <w:sz w:val="24"/>
                <w:szCs w:val="24"/>
              </w:rPr>
            </w:pPr>
            <w:r w:rsidRPr="00562A90"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562A90" w:rsidRPr="00562A90" w:rsidRDefault="00562A90" w:rsidP="00562A90">
            <w:pPr>
              <w:ind w:right="-567"/>
              <w:jc w:val="both"/>
              <w:rPr>
                <w:sz w:val="24"/>
                <w:szCs w:val="24"/>
              </w:rPr>
            </w:pPr>
          </w:p>
        </w:tc>
      </w:tr>
    </w:tbl>
    <w:p w:rsidR="00EA465C" w:rsidRDefault="00EA465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37675" w:rsidRDefault="00337675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37675" w:rsidRDefault="00337675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B2A3C" w:rsidRDefault="006B2A3C" w:rsidP="00337675">
      <w:pPr>
        <w:spacing w:after="0"/>
        <w:ind w:left="-567" w:right="-567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37675" w:rsidRDefault="00337675" w:rsidP="0033767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</w:t>
      </w:r>
      <w:r w:rsidRPr="00F47035">
        <w:rPr>
          <w:rFonts w:ascii="Times New Roman" w:hAnsi="Times New Roman"/>
          <w:sz w:val="18"/>
          <w:szCs w:val="18"/>
        </w:rPr>
        <w:t xml:space="preserve">ози документ е създаден по проект BG161PO003-2.4.02-0134-C0001 </w:t>
      </w:r>
      <w:r w:rsidRPr="00F47035">
        <w:rPr>
          <w:rFonts w:ascii="Times New Roman" w:hAnsi="Times New Roman"/>
          <w:sz w:val="18"/>
          <w:szCs w:val="18"/>
          <w:lang w:val="en-US"/>
        </w:rPr>
        <w:t>„Инвестиции за кулинарни иновации и разширяване на дейността на клъстер АКИГ”</w:t>
      </w:r>
      <w:r w:rsidRPr="00F47035">
        <w:rPr>
          <w:rFonts w:ascii="Times New Roman" w:hAnsi="Times New Roman"/>
          <w:sz w:val="18"/>
          <w:szCs w:val="18"/>
        </w:rPr>
        <w:t>.</w:t>
      </w:r>
    </w:p>
    <w:p w:rsidR="00337675" w:rsidRDefault="00337675" w:rsidP="00337675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  <w:r w:rsidRPr="00F47035">
        <w:rPr>
          <w:rFonts w:ascii="Times New Roman" w:hAnsi="Times New Roman"/>
          <w:sz w:val="18"/>
          <w:szCs w:val="18"/>
        </w:rPr>
        <w:t>Бенефициент:  Сдружение „Асоциация за кулинарни изкуства и гостоприемство“</w:t>
      </w:r>
    </w:p>
    <w:p w:rsidR="00337675" w:rsidRPr="00337675" w:rsidRDefault="00337675" w:rsidP="00337675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sz w:val="20"/>
          <w:lang w:eastAsia="bg-BG"/>
        </w:rPr>
      </w:pPr>
      <w:r w:rsidRPr="00F47035">
        <w:rPr>
          <w:rFonts w:ascii="Times New Roman" w:hAnsi="Times New Roman"/>
          <w:sz w:val="18"/>
          <w:szCs w:val="18"/>
        </w:rPr>
        <w:t>Документът е създаден с финансовата подкрепа на Оперативна програма „Развитие на конкурентоспособността на българската икономика“ 2007-2013,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„Асоциация за кулинарни изкуства и гостоприемство“ и при никакви обстоятелства не може да се приема, че този документ отразява официалното становище  на Европейския съюз и Договарящия орган.</w:t>
      </w:r>
    </w:p>
    <w:sectPr w:rsidR="00337675" w:rsidRPr="00337675" w:rsidSect="008130E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A98" w:rsidRDefault="00445A98" w:rsidP="00F2079D">
      <w:pPr>
        <w:spacing w:after="0" w:line="240" w:lineRule="auto"/>
      </w:pPr>
      <w:r>
        <w:separator/>
      </w:r>
    </w:p>
  </w:endnote>
  <w:endnote w:type="continuationSeparator" w:id="0">
    <w:p w:rsidR="00445A98" w:rsidRDefault="00445A98" w:rsidP="00F20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7699400"/>
      <w:docPartObj>
        <w:docPartGallery w:val="Page Numbers (Bottom of Page)"/>
        <w:docPartUnique/>
      </w:docPartObj>
    </w:sdtPr>
    <w:sdtEndPr/>
    <w:sdtContent>
      <w:p w:rsidR="00270A44" w:rsidRDefault="00270A44">
        <w:pPr>
          <w:pStyle w:val="Footer"/>
        </w:pP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238125</wp:posOffset>
                  </wp:positionH>
                  <wp:positionV relativeFrom="margin">
                    <wp:posOffset>7520940</wp:posOffset>
                  </wp:positionV>
                  <wp:extent cx="904875" cy="1902460"/>
                  <wp:effectExtent l="0" t="0" r="9525" b="12065"/>
                  <wp:wrapNone/>
                  <wp:docPr id="3" name="Group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904875" cy="1902460"/>
                            <a:chOff x="13" y="11415"/>
                            <a:chExt cx="1425" cy="2996"/>
                          </a:xfrm>
                        </wpg:grpSpPr>
                        <wpg:grpSp>
                          <wpg:cNvPr id="4" name="Group 2"/>
                          <wpg:cNvGrpSpPr>
                            <a:grpSpLocks/>
                          </wpg:cNvGrpSpPr>
                          <wpg:grpSpPr bwMode="auto">
                            <a:xfrm flipV="1">
                              <a:off x="13" y="14340"/>
                              <a:ext cx="1410" cy="71"/>
                              <a:chOff x="-83" y="540"/>
                              <a:chExt cx="1218" cy="71"/>
                            </a:xfrm>
                          </wpg:grpSpPr>
                          <wps:wsp>
                            <wps:cNvPr id="5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" y="540"/>
                                <a:ext cx="457" cy="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5F497A"/>
                              </a:solidFill>
                              <a:ln w="9525">
                                <a:solidFill>
                                  <a:srgbClr val="5F497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AutoShape 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-83" y="540"/>
                                <a:ext cx="7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5F497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11415"/>
                              <a:ext cx="1033" cy="2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70A44" w:rsidRDefault="00270A44">
                                <w:pPr>
                                  <w:pStyle w:val="NoSpacing"/>
                                  <w:jc w:val="right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="0044124A" w:rsidRPr="0044124A">
                                  <w:rPr>
                                    <w:b/>
                                    <w:bCs/>
                                    <w:noProof/>
                                    <w:color w:val="596984" w:themeColor="accent4" w:themeShade="BF"/>
                                    <w:sz w:val="52"/>
                                    <w:szCs w:val="52"/>
                                  </w:rPr>
                                  <w:t>12</w:t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596984" w:themeColor="accent4" w:themeShade="BF"/>
                                    <w:sz w:val="52"/>
                                    <w:szCs w:val="5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" wrap="square" lIns="0" tIns="0" rIns="0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rightMargin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3" o:spid="_x0000_s1031" style="position:absolute;margin-left:18.75pt;margin-top:592.2pt;width:71.25pt;height:149.8pt;flip:x;z-index:251659264;mso-width-percent:1000;mso-position-horizontal-relative:right-margin-area;mso-position-vertical-relative:margin;mso-width-percent:1000;mso-width-relative:righ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" o:allowincell="f">
                  <v:group id="Group 2" o:spid="_x0000_s1032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po9q4wAAAANoAAAAPAAAA&#10;AAAAAAAAAAAAAKoCAABkcnMvZG93bnJldi54bWxQSwUGAAAAAAQABAD6AAAAlwMAAAAA&#10;">
                    <v:rect id="Rectangle 3" o:spid="_x0000_s1033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Lf98QA&#10;AADaAAAADwAAAGRycy9kb3ducmV2LnhtbESPUWvCQBCE3wv+h2OFvtVLhUobPUXESkGp1Cq+Lrlt&#10;Es3tprlrjP/eKxT6OMzMN8xk1rlKtdT4UtjA4yABRZyJLTk3sP98fXgG5QOyxUqYDFzJw2zau5tg&#10;auXCH9TuQq4ihH2KBooQ6lRrnxXk0A+kJo7elzQOQ5RNrm2Dlwh3lR4myUg7LDkuFFjToqDsvPtx&#10;Bk5ylPbwLtvN5puS5Wm+2r6sV8bc97v5GFSgLvyH/9pv1sAT/F6JN0B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C3/fEAAAA2gAAAA8AAAAAAAAAAAAAAAAAmAIAAGRycy9k&#10;b3ducmV2LnhtbFBLBQYAAAAABAAEAPUAAACJAwAAAAA=&#10;" fillcolor="#5f497a" strokecolor="#5f497a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34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jyFsEAAADaAAAADwAAAGRycy9kb3ducmV2LnhtbESP0YrCMBRE3xf8h3AFXxZNV0GkGkWE&#10;hb6p1Q+4Nte22tzUJtq6X78RBB+HmTnDLFadqcSDGldaVvAzikAQZ1aXnCs4Hn6HMxDOI2usLJOC&#10;JzlYLXtfC4y1bXlPj9TnIkDYxaig8L6OpXRZQQbdyNbEwTvbxqAPssmlbrANcFPJcRRNpcGSw0KB&#10;NW0Kyq7p3Siw38ltI098uXd/9XiSnXfbJG2VGvS79RyEp85/wu92ohVM4XUl3AC5/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iPIWwQAAANoAAAAPAAAAAAAAAAAAAAAA&#10;AKECAABkcnMvZG93bnJldi54bWxQSwUGAAAAAAQABAD5AAAAjwMAAAAA&#10;" strokecolor="#5f497a"/>
                  </v:group>
                  <v:rect id="Rectangle 5" o:spid="_x0000_s1035" style="position:absolute;left:405;top:11415;width:1033;height:280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TgAcQA&#10;AADaAAAADwAAAGRycy9kb3ducmV2LnhtbESPQWvCQBSE74X+h+UJvenGFqtE11ACilJ6MK2en9ln&#10;Esy+DbvbmP77bkHocZiZb5hVNphW9OR8Y1nBdJKAIC6tbrhS8PW5GS9A+ICssbVMCn7IQ7Z+fFhh&#10;qu2ND9QXoRIRwj5FBXUIXSqlL2sy6Ce2I47exTqDIUpXSe3wFuGmlc9J8ioNNhwXauwor6m8Ft9G&#10;walfaDzvzMYd+5ft/mN2zrfXd6WeRsPbEkSgIfyH7+2dVjCHvyvxBs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U4AHEAAAA2gAAAA8AAAAAAAAAAAAAAAAAmAIAAGRycy9k&#10;b3ducmV2LnhtbFBLBQYAAAAABAAEAPUAAACJAwAAAAA=&#10;" stroked="f">
                    <v:textbox style="layout-flow:vertical" inset="0,0,0,0">
                      <w:txbxContent>
                        <w:p w:rsidR="00270A44" w:rsidRDefault="00270A44">
                          <w:pPr>
                            <w:pStyle w:val="NoSpacing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44124A" w:rsidRPr="0044124A">
                            <w:rPr>
                              <w:b/>
                              <w:bCs/>
                              <w:noProof/>
                              <w:color w:val="596984" w:themeColor="accent4" w:themeShade="BF"/>
                              <w:sz w:val="52"/>
                              <w:szCs w:val="52"/>
                            </w:rPr>
                            <w:t>12</w:t>
                          </w:r>
                          <w:r>
                            <w:rPr>
                              <w:b/>
                              <w:bCs/>
                              <w:noProof/>
                              <w:color w:val="596984" w:themeColor="accent4" w:themeShade="BF"/>
                              <w:sz w:val="52"/>
                              <w:szCs w:val="5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A98" w:rsidRDefault="00445A98" w:rsidP="00F2079D">
      <w:pPr>
        <w:spacing w:after="0" w:line="240" w:lineRule="auto"/>
      </w:pPr>
      <w:r>
        <w:separator/>
      </w:r>
    </w:p>
  </w:footnote>
  <w:footnote w:type="continuationSeparator" w:id="0">
    <w:p w:rsidR="00445A98" w:rsidRDefault="00445A98" w:rsidP="00F20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E7DF4"/>
    <w:multiLevelType w:val="hybridMultilevel"/>
    <w:tmpl w:val="93268A5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02DB6"/>
    <w:multiLevelType w:val="hybridMultilevel"/>
    <w:tmpl w:val="4B94EF0C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1E790A"/>
    <w:multiLevelType w:val="hybridMultilevel"/>
    <w:tmpl w:val="83D854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FE73FC"/>
    <w:multiLevelType w:val="hybridMultilevel"/>
    <w:tmpl w:val="EDAEB9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70C05"/>
    <w:multiLevelType w:val="hybridMultilevel"/>
    <w:tmpl w:val="4B94EF0C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86660FF"/>
    <w:multiLevelType w:val="hybridMultilevel"/>
    <w:tmpl w:val="90521994"/>
    <w:lvl w:ilvl="0" w:tplc="88FCCE0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92CB4"/>
    <w:multiLevelType w:val="hybridMultilevel"/>
    <w:tmpl w:val="980EEA02"/>
    <w:lvl w:ilvl="0" w:tplc="3BF80D0C">
      <w:start w:val="1"/>
      <w:numFmt w:val="decimal"/>
      <w:lvlText w:val="%1."/>
      <w:lvlJc w:val="left"/>
      <w:pPr>
        <w:ind w:left="795" w:hanging="435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2082E"/>
    <w:multiLevelType w:val="hybridMultilevel"/>
    <w:tmpl w:val="4B94EF0C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43C7057"/>
    <w:multiLevelType w:val="hybridMultilevel"/>
    <w:tmpl w:val="8926EAA4"/>
    <w:lvl w:ilvl="0" w:tplc="484E3D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805C4"/>
    <w:multiLevelType w:val="hybridMultilevel"/>
    <w:tmpl w:val="2D5CA8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E4095E"/>
    <w:multiLevelType w:val="hybridMultilevel"/>
    <w:tmpl w:val="CA2C8F08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7D44D6"/>
    <w:multiLevelType w:val="hybridMultilevel"/>
    <w:tmpl w:val="2FF8892E"/>
    <w:lvl w:ilvl="0" w:tplc="175A2D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14" w:hanging="360"/>
      </w:pPr>
    </w:lvl>
    <w:lvl w:ilvl="2" w:tplc="0402001B" w:tentative="1">
      <w:start w:val="1"/>
      <w:numFmt w:val="lowerRoman"/>
      <w:lvlText w:val="%3."/>
      <w:lvlJc w:val="right"/>
      <w:pPr>
        <w:ind w:left="1734" w:hanging="180"/>
      </w:pPr>
    </w:lvl>
    <w:lvl w:ilvl="3" w:tplc="0402000F" w:tentative="1">
      <w:start w:val="1"/>
      <w:numFmt w:val="decimal"/>
      <w:lvlText w:val="%4."/>
      <w:lvlJc w:val="left"/>
      <w:pPr>
        <w:ind w:left="2454" w:hanging="360"/>
      </w:pPr>
    </w:lvl>
    <w:lvl w:ilvl="4" w:tplc="04020019" w:tentative="1">
      <w:start w:val="1"/>
      <w:numFmt w:val="lowerLetter"/>
      <w:lvlText w:val="%5."/>
      <w:lvlJc w:val="left"/>
      <w:pPr>
        <w:ind w:left="3174" w:hanging="360"/>
      </w:pPr>
    </w:lvl>
    <w:lvl w:ilvl="5" w:tplc="0402001B" w:tentative="1">
      <w:start w:val="1"/>
      <w:numFmt w:val="lowerRoman"/>
      <w:lvlText w:val="%6."/>
      <w:lvlJc w:val="right"/>
      <w:pPr>
        <w:ind w:left="3894" w:hanging="180"/>
      </w:pPr>
    </w:lvl>
    <w:lvl w:ilvl="6" w:tplc="0402000F" w:tentative="1">
      <w:start w:val="1"/>
      <w:numFmt w:val="decimal"/>
      <w:lvlText w:val="%7."/>
      <w:lvlJc w:val="left"/>
      <w:pPr>
        <w:ind w:left="4614" w:hanging="360"/>
      </w:pPr>
    </w:lvl>
    <w:lvl w:ilvl="7" w:tplc="04020019" w:tentative="1">
      <w:start w:val="1"/>
      <w:numFmt w:val="lowerLetter"/>
      <w:lvlText w:val="%8."/>
      <w:lvlJc w:val="left"/>
      <w:pPr>
        <w:ind w:left="5334" w:hanging="360"/>
      </w:pPr>
    </w:lvl>
    <w:lvl w:ilvl="8" w:tplc="0402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>
    <w:nsid w:val="214338A1"/>
    <w:multiLevelType w:val="hybridMultilevel"/>
    <w:tmpl w:val="4B94EF0C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4">
    <w:nsid w:val="2678757D"/>
    <w:multiLevelType w:val="hybridMultilevel"/>
    <w:tmpl w:val="2FF8892E"/>
    <w:lvl w:ilvl="0" w:tplc="175A2D7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1D1577"/>
    <w:multiLevelType w:val="hybridMultilevel"/>
    <w:tmpl w:val="F0824DE6"/>
    <w:lvl w:ilvl="0" w:tplc="CAB2B944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3" w:hanging="360"/>
      </w:pPr>
    </w:lvl>
    <w:lvl w:ilvl="2" w:tplc="0402001B" w:tentative="1">
      <w:start w:val="1"/>
      <w:numFmt w:val="lowerRoman"/>
      <w:lvlText w:val="%3."/>
      <w:lvlJc w:val="right"/>
      <w:pPr>
        <w:ind w:left="1233" w:hanging="180"/>
      </w:pPr>
    </w:lvl>
    <w:lvl w:ilvl="3" w:tplc="0402000F" w:tentative="1">
      <w:start w:val="1"/>
      <w:numFmt w:val="decimal"/>
      <w:lvlText w:val="%4."/>
      <w:lvlJc w:val="left"/>
      <w:pPr>
        <w:ind w:left="1953" w:hanging="360"/>
      </w:pPr>
    </w:lvl>
    <w:lvl w:ilvl="4" w:tplc="04020019" w:tentative="1">
      <w:start w:val="1"/>
      <w:numFmt w:val="lowerLetter"/>
      <w:lvlText w:val="%5."/>
      <w:lvlJc w:val="left"/>
      <w:pPr>
        <w:ind w:left="2673" w:hanging="360"/>
      </w:pPr>
    </w:lvl>
    <w:lvl w:ilvl="5" w:tplc="0402001B" w:tentative="1">
      <w:start w:val="1"/>
      <w:numFmt w:val="lowerRoman"/>
      <w:lvlText w:val="%6."/>
      <w:lvlJc w:val="right"/>
      <w:pPr>
        <w:ind w:left="3393" w:hanging="180"/>
      </w:pPr>
    </w:lvl>
    <w:lvl w:ilvl="6" w:tplc="0402000F" w:tentative="1">
      <w:start w:val="1"/>
      <w:numFmt w:val="decimal"/>
      <w:lvlText w:val="%7."/>
      <w:lvlJc w:val="left"/>
      <w:pPr>
        <w:ind w:left="4113" w:hanging="360"/>
      </w:pPr>
    </w:lvl>
    <w:lvl w:ilvl="7" w:tplc="04020019" w:tentative="1">
      <w:start w:val="1"/>
      <w:numFmt w:val="lowerLetter"/>
      <w:lvlText w:val="%8."/>
      <w:lvlJc w:val="left"/>
      <w:pPr>
        <w:ind w:left="4833" w:hanging="360"/>
      </w:pPr>
    </w:lvl>
    <w:lvl w:ilvl="8" w:tplc="040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>
    <w:nsid w:val="358B5974"/>
    <w:multiLevelType w:val="hybridMultilevel"/>
    <w:tmpl w:val="89C4B7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9F76D9"/>
    <w:multiLevelType w:val="hybridMultilevel"/>
    <w:tmpl w:val="B53EAD46"/>
    <w:lvl w:ilvl="0" w:tplc="F334BFF2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E01790"/>
    <w:multiLevelType w:val="hybridMultilevel"/>
    <w:tmpl w:val="5D5CFE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7D417B"/>
    <w:multiLevelType w:val="hybridMultilevel"/>
    <w:tmpl w:val="3BDE0DA4"/>
    <w:lvl w:ilvl="0" w:tplc="5ED6B8BE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136466A6">
      <w:start w:val="1"/>
      <w:numFmt w:val="bullet"/>
      <w:lvlText w:val="-"/>
      <w:lvlJc w:val="left"/>
      <w:pPr>
        <w:ind w:left="2727" w:hanging="1080"/>
      </w:pPr>
      <w:rPr>
        <w:rFonts w:ascii="Cambria" w:eastAsia="Times New Roman" w:hAnsi="Cambria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A522792"/>
    <w:multiLevelType w:val="hybridMultilevel"/>
    <w:tmpl w:val="A03CBB7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F346953"/>
    <w:multiLevelType w:val="hybridMultilevel"/>
    <w:tmpl w:val="2FF8892E"/>
    <w:lvl w:ilvl="0" w:tplc="175A2D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14" w:hanging="360"/>
      </w:pPr>
    </w:lvl>
    <w:lvl w:ilvl="2" w:tplc="0402001B" w:tentative="1">
      <w:start w:val="1"/>
      <w:numFmt w:val="lowerRoman"/>
      <w:lvlText w:val="%3."/>
      <w:lvlJc w:val="right"/>
      <w:pPr>
        <w:ind w:left="1734" w:hanging="180"/>
      </w:pPr>
    </w:lvl>
    <w:lvl w:ilvl="3" w:tplc="0402000F" w:tentative="1">
      <w:start w:val="1"/>
      <w:numFmt w:val="decimal"/>
      <w:lvlText w:val="%4."/>
      <w:lvlJc w:val="left"/>
      <w:pPr>
        <w:ind w:left="2454" w:hanging="360"/>
      </w:pPr>
    </w:lvl>
    <w:lvl w:ilvl="4" w:tplc="04020019" w:tentative="1">
      <w:start w:val="1"/>
      <w:numFmt w:val="lowerLetter"/>
      <w:lvlText w:val="%5."/>
      <w:lvlJc w:val="left"/>
      <w:pPr>
        <w:ind w:left="3174" w:hanging="360"/>
      </w:pPr>
    </w:lvl>
    <w:lvl w:ilvl="5" w:tplc="0402001B" w:tentative="1">
      <w:start w:val="1"/>
      <w:numFmt w:val="lowerRoman"/>
      <w:lvlText w:val="%6."/>
      <w:lvlJc w:val="right"/>
      <w:pPr>
        <w:ind w:left="3894" w:hanging="180"/>
      </w:pPr>
    </w:lvl>
    <w:lvl w:ilvl="6" w:tplc="0402000F" w:tentative="1">
      <w:start w:val="1"/>
      <w:numFmt w:val="decimal"/>
      <w:lvlText w:val="%7."/>
      <w:lvlJc w:val="left"/>
      <w:pPr>
        <w:ind w:left="4614" w:hanging="360"/>
      </w:pPr>
    </w:lvl>
    <w:lvl w:ilvl="7" w:tplc="04020019" w:tentative="1">
      <w:start w:val="1"/>
      <w:numFmt w:val="lowerLetter"/>
      <w:lvlText w:val="%8."/>
      <w:lvlJc w:val="left"/>
      <w:pPr>
        <w:ind w:left="5334" w:hanging="360"/>
      </w:pPr>
    </w:lvl>
    <w:lvl w:ilvl="8" w:tplc="0402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>
    <w:nsid w:val="3FA60DCF"/>
    <w:multiLevelType w:val="hybridMultilevel"/>
    <w:tmpl w:val="4EFA220E"/>
    <w:lvl w:ilvl="0" w:tplc="0402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7422FC"/>
    <w:multiLevelType w:val="hybridMultilevel"/>
    <w:tmpl w:val="90521994"/>
    <w:lvl w:ilvl="0" w:tplc="88FCCE0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0365BD"/>
    <w:multiLevelType w:val="hybridMultilevel"/>
    <w:tmpl w:val="81FE6C8C"/>
    <w:lvl w:ilvl="0" w:tplc="ED72E5F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3" w:hanging="360"/>
      </w:pPr>
    </w:lvl>
    <w:lvl w:ilvl="2" w:tplc="0402001B" w:tentative="1">
      <w:start w:val="1"/>
      <w:numFmt w:val="lowerRoman"/>
      <w:lvlText w:val="%3."/>
      <w:lvlJc w:val="right"/>
      <w:pPr>
        <w:ind w:left="1233" w:hanging="180"/>
      </w:pPr>
    </w:lvl>
    <w:lvl w:ilvl="3" w:tplc="0402000F" w:tentative="1">
      <w:start w:val="1"/>
      <w:numFmt w:val="decimal"/>
      <w:lvlText w:val="%4."/>
      <w:lvlJc w:val="left"/>
      <w:pPr>
        <w:ind w:left="1953" w:hanging="360"/>
      </w:pPr>
    </w:lvl>
    <w:lvl w:ilvl="4" w:tplc="04020019" w:tentative="1">
      <w:start w:val="1"/>
      <w:numFmt w:val="lowerLetter"/>
      <w:lvlText w:val="%5."/>
      <w:lvlJc w:val="left"/>
      <w:pPr>
        <w:ind w:left="2673" w:hanging="360"/>
      </w:pPr>
    </w:lvl>
    <w:lvl w:ilvl="5" w:tplc="0402001B" w:tentative="1">
      <w:start w:val="1"/>
      <w:numFmt w:val="lowerRoman"/>
      <w:lvlText w:val="%6."/>
      <w:lvlJc w:val="right"/>
      <w:pPr>
        <w:ind w:left="3393" w:hanging="180"/>
      </w:pPr>
    </w:lvl>
    <w:lvl w:ilvl="6" w:tplc="0402000F" w:tentative="1">
      <w:start w:val="1"/>
      <w:numFmt w:val="decimal"/>
      <w:lvlText w:val="%7."/>
      <w:lvlJc w:val="left"/>
      <w:pPr>
        <w:ind w:left="4113" w:hanging="360"/>
      </w:pPr>
    </w:lvl>
    <w:lvl w:ilvl="7" w:tplc="04020019" w:tentative="1">
      <w:start w:val="1"/>
      <w:numFmt w:val="lowerLetter"/>
      <w:lvlText w:val="%8."/>
      <w:lvlJc w:val="left"/>
      <w:pPr>
        <w:ind w:left="4833" w:hanging="360"/>
      </w:pPr>
    </w:lvl>
    <w:lvl w:ilvl="8" w:tplc="040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>
    <w:nsid w:val="45A04F40"/>
    <w:multiLevelType w:val="hybridMultilevel"/>
    <w:tmpl w:val="D9542E14"/>
    <w:lvl w:ilvl="0" w:tplc="210E97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210740"/>
    <w:multiLevelType w:val="hybridMultilevel"/>
    <w:tmpl w:val="5F884BA6"/>
    <w:lvl w:ilvl="0" w:tplc="767E1AE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D23A16"/>
    <w:multiLevelType w:val="hybridMultilevel"/>
    <w:tmpl w:val="530EB42A"/>
    <w:lvl w:ilvl="0" w:tplc="1BAAA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3F11E0"/>
    <w:multiLevelType w:val="hybridMultilevel"/>
    <w:tmpl w:val="4B94EF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652BD6"/>
    <w:multiLevelType w:val="hybridMultilevel"/>
    <w:tmpl w:val="2FF8892E"/>
    <w:lvl w:ilvl="0" w:tplc="175A2D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14" w:hanging="360"/>
      </w:pPr>
    </w:lvl>
    <w:lvl w:ilvl="2" w:tplc="0402001B" w:tentative="1">
      <w:start w:val="1"/>
      <w:numFmt w:val="lowerRoman"/>
      <w:lvlText w:val="%3."/>
      <w:lvlJc w:val="right"/>
      <w:pPr>
        <w:ind w:left="1734" w:hanging="180"/>
      </w:pPr>
    </w:lvl>
    <w:lvl w:ilvl="3" w:tplc="0402000F" w:tentative="1">
      <w:start w:val="1"/>
      <w:numFmt w:val="decimal"/>
      <w:lvlText w:val="%4."/>
      <w:lvlJc w:val="left"/>
      <w:pPr>
        <w:ind w:left="2454" w:hanging="360"/>
      </w:pPr>
    </w:lvl>
    <w:lvl w:ilvl="4" w:tplc="04020019" w:tentative="1">
      <w:start w:val="1"/>
      <w:numFmt w:val="lowerLetter"/>
      <w:lvlText w:val="%5."/>
      <w:lvlJc w:val="left"/>
      <w:pPr>
        <w:ind w:left="3174" w:hanging="360"/>
      </w:pPr>
    </w:lvl>
    <w:lvl w:ilvl="5" w:tplc="0402001B" w:tentative="1">
      <w:start w:val="1"/>
      <w:numFmt w:val="lowerRoman"/>
      <w:lvlText w:val="%6."/>
      <w:lvlJc w:val="right"/>
      <w:pPr>
        <w:ind w:left="3894" w:hanging="180"/>
      </w:pPr>
    </w:lvl>
    <w:lvl w:ilvl="6" w:tplc="0402000F" w:tentative="1">
      <w:start w:val="1"/>
      <w:numFmt w:val="decimal"/>
      <w:lvlText w:val="%7."/>
      <w:lvlJc w:val="left"/>
      <w:pPr>
        <w:ind w:left="4614" w:hanging="360"/>
      </w:pPr>
    </w:lvl>
    <w:lvl w:ilvl="7" w:tplc="04020019" w:tentative="1">
      <w:start w:val="1"/>
      <w:numFmt w:val="lowerLetter"/>
      <w:lvlText w:val="%8."/>
      <w:lvlJc w:val="left"/>
      <w:pPr>
        <w:ind w:left="5334" w:hanging="360"/>
      </w:pPr>
    </w:lvl>
    <w:lvl w:ilvl="8" w:tplc="0402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1">
    <w:nsid w:val="57C861B1"/>
    <w:multiLevelType w:val="hybridMultilevel"/>
    <w:tmpl w:val="153E68FC"/>
    <w:lvl w:ilvl="0" w:tplc="1A22EF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EF37A7"/>
    <w:multiLevelType w:val="hybridMultilevel"/>
    <w:tmpl w:val="2FF8892E"/>
    <w:lvl w:ilvl="0" w:tplc="175A2D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14" w:hanging="360"/>
      </w:pPr>
    </w:lvl>
    <w:lvl w:ilvl="2" w:tplc="0402001B" w:tentative="1">
      <w:start w:val="1"/>
      <w:numFmt w:val="lowerRoman"/>
      <w:lvlText w:val="%3."/>
      <w:lvlJc w:val="right"/>
      <w:pPr>
        <w:ind w:left="1734" w:hanging="180"/>
      </w:pPr>
    </w:lvl>
    <w:lvl w:ilvl="3" w:tplc="0402000F" w:tentative="1">
      <w:start w:val="1"/>
      <w:numFmt w:val="decimal"/>
      <w:lvlText w:val="%4."/>
      <w:lvlJc w:val="left"/>
      <w:pPr>
        <w:ind w:left="2454" w:hanging="360"/>
      </w:pPr>
    </w:lvl>
    <w:lvl w:ilvl="4" w:tplc="04020019" w:tentative="1">
      <w:start w:val="1"/>
      <w:numFmt w:val="lowerLetter"/>
      <w:lvlText w:val="%5."/>
      <w:lvlJc w:val="left"/>
      <w:pPr>
        <w:ind w:left="3174" w:hanging="360"/>
      </w:pPr>
    </w:lvl>
    <w:lvl w:ilvl="5" w:tplc="0402001B" w:tentative="1">
      <w:start w:val="1"/>
      <w:numFmt w:val="lowerRoman"/>
      <w:lvlText w:val="%6."/>
      <w:lvlJc w:val="right"/>
      <w:pPr>
        <w:ind w:left="3894" w:hanging="180"/>
      </w:pPr>
    </w:lvl>
    <w:lvl w:ilvl="6" w:tplc="0402000F" w:tentative="1">
      <w:start w:val="1"/>
      <w:numFmt w:val="decimal"/>
      <w:lvlText w:val="%7."/>
      <w:lvlJc w:val="left"/>
      <w:pPr>
        <w:ind w:left="4614" w:hanging="360"/>
      </w:pPr>
    </w:lvl>
    <w:lvl w:ilvl="7" w:tplc="04020019" w:tentative="1">
      <w:start w:val="1"/>
      <w:numFmt w:val="lowerLetter"/>
      <w:lvlText w:val="%8."/>
      <w:lvlJc w:val="left"/>
      <w:pPr>
        <w:ind w:left="5334" w:hanging="360"/>
      </w:pPr>
    </w:lvl>
    <w:lvl w:ilvl="8" w:tplc="0402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3">
    <w:nsid w:val="5C67262A"/>
    <w:multiLevelType w:val="hybridMultilevel"/>
    <w:tmpl w:val="8E806C5A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4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35">
    <w:nsid w:val="663A0872"/>
    <w:multiLevelType w:val="hybridMultilevel"/>
    <w:tmpl w:val="0C300110"/>
    <w:lvl w:ilvl="0" w:tplc="16D2DA90">
      <w:start w:val="1"/>
      <w:numFmt w:val="decimal"/>
      <w:lvlText w:val="%1."/>
      <w:lvlJc w:val="left"/>
      <w:pPr>
        <w:ind w:left="-207" w:hanging="360"/>
      </w:pPr>
      <w:rPr>
        <w:rFonts w:cstheme="minorBidi" w:hint="default"/>
        <w:b/>
        <w:sz w:val="24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513" w:hanging="360"/>
      </w:pPr>
    </w:lvl>
    <w:lvl w:ilvl="2" w:tplc="0402001B" w:tentative="1">
      <w:start w:val="1"/>
      <w:numFmt w:val="lowerRoman"/>
      <w:lvlText w:val="%3."/>
      <w:lvlJc w:val="right"/>
      <w:pPr>
        <w:ind w:left="1233" w:hanging="180"/>
      </w:pPr>
    </w:lvl>
    <w:lvl w:ilvl="3" w:tplc="0402000F" w:tentative="1">
      <w:start w:val="1"/>
      <w:numFmt w:val="decimal"/>
      <w:lvlText w:val="%4."/>
      <w:lvlJc w:val="left"/>
      <w:pPr>
        <w:ind w:left="1953" w:hanging="360"/>
      </w:pPr>
    </w:lvl>
    <w:lvl w:ilvl="4" w:tplc="04020019" w:tentative="1">
      <w:start w:val="1"/>
      <w:numFmt w:val="lowerLetter"/>
      <w:lvlText w:val="%5."/>
      <w:lvlJc w:val="left"/>
      <w:pPr>
        <w:ind w:left="2673" w:hanging="360"/>
      </w:pPr>
    </w:lvl>
    <w:lvl w:ilvl="5" w:tplc="0402001B" w:tentative="1">
      <w:start w:val="1"/>
      <w:numFmt w:val="lowerRoman"/>
      <w:lvlText w:val="%6."/>
      <w:lvlJc w:val="right"/>
      <w:pPr>
        <w:ind w:left="3393" w:hanging="180"/>
      </w:pPr>
    </w:lvl>
    <w:lvl w:ilvl="6" w:tplc="0402000F" w:tentative="1">
      <w:start w:val="1"/>
      <w:numFmt w:val="decimal"/>
      <w:lvlText w:val="%7."/>
      <w:lvlJc w:val="left"/>
      <w:pPr>
        <w:ind w:left="4113" w:hanging="360"/>
      </w:pPr>
    </w:lvl>
    <w:lvl w:ilvl="7" w:tplc="04020019" w:tentative="1">
      <w:start w:val="1"/>
      <w:numFmt w:val="lowerLetter"/>
      <w:lvlText w:val="%8."/>
      <w:lvlJc w:val="left"/>
      <w:pPr>
        <w:ind w:left="4833" w:hanging="360"/>
      </w:pPr>
    </w:lvl>
    <w:lvl w:ilvl="8" w:tplc="040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6">
    <w:nsid w:val="683C216C"/>
    <w:multiLevelType w:val="hybridMultilevel"/>
    <w:tmpl w:val="2FF8892E"/>
    <w:lvl w:ilvl="0" w:tplc="175A2D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14" w:hanging="360"/>
      </w:pPr>
    </w:lvl>
    <w:lvl w:ilvl="2" w:tplc="0402001B" w:tentative="1">
      <w:start w:val="1"/>
      <w:numFmt w:val="lowerRoman"/>
      <w:lvlText w:val="%3."/>
      <w:lvlJc w:val="right"/>
      <w:pPr>
        <w:ind w:left="1734" w:hanging="180"/>
      </w:pPr>
    </w:lvl>
    <w:lvl w:ilvl="3" w:tplc="0402000F" w:tentative="1">
      <w:start w:val="1"/>
      <w:numFmt w:val="decimal"/>
      <w:lvlText w:val="%4."/>
      <w:lvlJc w:val="left"/>
      <w:pPr>
        <w:ind w:left="2454" w:hanging="360"/>
      </w:pPr>
    </w:lvl>
    <w:lvl w:ilvl="4" w:tplc="04020019" w:tentative="1">
      <w:start w:val="1"/>
      <w:numFmt w:val="lowerLetter"/>
      <w:lvlText w:val="%5."/>
      <w:lvlJc w:val="left"/>
      <w:pPr>
        <w:ind w:left="3174" w:hanging="360"/>
      </w:pPr>
    </w:lvl>
    <w:lvl w:ilvl="5" w:tplc="0402001B" w:tentative="1">
      <w:start w:val="1"/>
      <w:numFmt w:val="lowerRoman"/>
      <w:lvlText w:val="%6."/>
      <w:lvlJc w:val="right"/>
      <w:pPr>
        <w:ind w:left="3894" w:hanging="180"/>
      </w:pPr>
    </w:lvl>
    <w:lvl w:ilvl="6" w:tplc="0402000F" w:tentative="1">
      <w:start w:val="1"/>
      <w:numFmt w:val="decimal"/>
      <w:lvlText w:val="%7."/>
      <w:lvlJc w:val="left"/>
      <w:pPr>
        <w:ind w:left="4614" w:hanging="360"/>
      </w:pPr>
    </w:lvl>
    <w:lvl w:ilvl="7" w:tplc="04020019" w:tentative="1">
      <w:start w:val="1"/>
      <w:numFmt w:val="lowerLetter"/>
      <w:lvlText w:val="%8."/>
      <w:lvlJc w:val="left"/>
      <w:pPr>
        <w:ind w:left="5334" w:hanging="360"/>
      </w:pPr>
    </w:lvl>
    <w:lvl w:ilvl="8" w:tplc="0402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7">
    <w:nsid w:val="691878CA"/>
    <w:multiLevelType w:val="hybridMultilevel"/>
    <w:tmpl w:val="7BB659E8"/>
    <w:lvl w:ilvl="0" w:tplc="7388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F20260">
      <w:numFmt w:val="none"/>
      <w:lvlText w:val=""/>
      <w:lvlJc w:val="left"/>
      <w:pPr>
        <w:tabs>
          <w:tab w:val="num" w:pos="360"/>
        </w:tabs>
      </w:pPr>
    </w:lvl>
    <w:lvl w:ilvl="2" w:tplc="5FB65A4C">
      <w:numFmt w:val="none"/>
      <w:lvlText w:val=""/>
      <w:lvlJc w:val="left"/>
      <w:pPr>
        <w:tabs>
          <w:tab w:val="num" w:pos="360"/>
        </w:tabs>
      </w:pPr>
    </w:lvl>
    <w:lvl w:ilvl="3" w:tplc="A71ED8AC">
      <w:numFmt w:val="none"/>
      <w:lvlText w:val=""/>
      <w:lvlJc w:val="left"/>
      <w:pPr>
        <w:tabs>
          <w:tab w:val="num" w:pos="360"/>
        </w:tabs>
      </w:pPr>
    </w:lvl>
    <w:lvl w:ilvl="4" w:tplc="FFDC2C94">
      <w:numFmt w:val="none"/>
      <w:lvlText w:val=""/>
      <w:lvlJc w:val="left"/>
      <w:pPr>
        <w:tabs>
          <w:tab w:val="num" w:pos="360"/>
        </w:tabs>
      </w:pPr>
    </w:lvl>
    <w:lvl w:ilvl="5" w:tplc="B5003152">
      <w:numFmt w:val="none"/>
      <w:lvlText w:val=""/>
      <w:lvlJc w:val="left"/>
      <w:pPr>
        <w:tabs>
          <w:tab w:val="num" w:pos="360"/>
        </w:tabs>
      </w:pPr>
    </w:lvl>
    <w:lvl w:ilvl="6" w:tplc="7D64C410">
      <w:numFmt w:val="none"/>
      <w:lvlText w:val=""/>
      <w:lvlJc w:val="left"/>
      <w:pPr>
        <w:tabs>
          <w:tab w:val="num" w:pos="360"/>
        </w:tabs>
      </w:pPr>
    </w:lvl>
    <w:lvl w:ilvl="7" w:tplc="1A50EB2A">
      <w:numFmt w:val="none"/>
      <w:lvlText w:val=""/>
      <w:lvlJc w:val="left"/>
      <w:pPr>
        <w:tabs>
          <w:tab w:val="num" w:pos="360"/>
        </w:tabs>
      </w:pPr>
    </w:lvl>
    <w:lvl w:ilvl="8" w:tplc="4A96D9F2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69E00ABD"/>
    <w:multiLevelType w:val="hybridMultilevel"/>
    <w:tmpl w:val="20A24614"/>
    <w:lvl w:ilvl="0" w:tplc="F0D2466C">
      <w:start w:val="1"/>
      <w:numFmt w:val="decimal"/>
      <w:lvlText w:val="%1."/>
      <w:lvlJc w:val="left"/>
      <w:pPr>
        <w:ind w:left="-207" w:hanging="360"/>
      </w:pPr>
      <w:rPr>
        <w:rFonts w:cstheme="minorBidi" w:hint="default"/>
        <w:b/>
        <w:sz w:val="24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513" w:hanging="360"/>
      </w:pPr>
    </w:lvl>
    <w:lvl w:ilvl="2" w:tplc="0402001B" w:tentative="1">
      <w:start w:val="1"/>
      <w:numFmt w:val="lowerRoman"/>
      <w:lvlText w:val="%3."/>
      <w:lvlJc w:val="right"/>
      <w:pPr>
        <w:ind w:left="1233" w:hanging="180"/>
      </w:pPr>
    </w:lvl>
    <w:lvl w:ilvl="3" w:tplc="0402000F" w:tentative="1">
      <w:start w:val="1"/>
      <w:numFmt w:val="decimal"/>
      <w:lvlText w:val="%4."/>
      <w:lvlJc w:val="left"/>
      <w:pPr>
        <w:ind w:left="1953" w:hanging="360"/>
      </w:pPr>
    </w:lvl>
    <w:lvl w:ilvl="4" w:tplc="04020019" w:tentative="1">
      <w:start w:val="1"/>
      <w:numFmt w:val="lowerLetter"/>
      <w:lvlText w:val="%5."/>
      <w:lvlJc w:val="left"/>
      <w:pPr>
        <w:ind w:left="2673" w:hanging="360"/>
      </w:pPr>
    </w:lvl>
    <w:lvl w:ilvl="5" w:tplc="0402001B" w:tentative="1">
      <w:start w:val="1"/>
      <w:numFmt w:val="lowerRoman"/>
      <w:lvlText w:val="%6."/>
      <w:lvlJc w:val="right"/>
      <w:pPr>
        <w:ind w:left="3393" w:hanging="180"/>
      </w:pPr>
    </w:lvl>
    <w:lvl w:ilvl="6" w:tplc="0402000F" w:tentative="1">
      <w:start w:val="1"/>
      <w:numFmt w:val="decimal"/>
      <w:lvlText w:val="%7."/>
      <w:lvlJc w:val="left"/>
      <w:pPr>
        <w:ind w:left="4113" w:hanging="360"/>
      </w:pPr>
    </w:lvl>
    <w:lvl w:ilvl="7" w:tplc="04020019" w:tentative="1">
      <w:start w:val="1"/>
      <w:numFmt w:val="lowerLetter"/>
      <w:lvlText w:val="%8."/>
      <w:lvlJc w:val="left"/>
      <w:pPr>
        <w:ind w:left="4833" w:hanging="360"/>
      </w:pPr>
    </w:lvl>
    <w:lvl w:ilvl="8" w:tplc="040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9">
    <w:nsid w:val="6C5845F8"/>
    <w:multiLevelType w:val="hybridMultilevel"/>
    <w:tmpl w:val="2FF8892E"/>
    <w:lvl w:ilvl="0" w:tplc="175A2D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14" w:hanging="360"/>
      </w:pPr>
    </w:lvl>
    <w:lvl w:ilvl="2" w:tplc="0402001B" w:tentative="1">
      <w:start w:val="1"/>
      <w:numFmt w:val="lowerRoman"/>
      <w:lvlText w:val="%3."/>
      <w:lvlJc w:val="right"/>
      <w:pPr>
        <w:ind w:left="1734" w:hanging="180"/>
      </w:pPr>
    </w:lvl>
    <w:lvl w:ilvl="3" w:tplc="0402000F" w:tentative="1">
      <w:start w:val="1"/>
      <w:numFmt w:val="decimal"/>
      <w:lvlText w:val="%4."/>
      <w:lvlJc w:val="left"/>
      <w:pPr>
        <w:ind w:left="2454" w:hanging="360"/>
      </w:pPr>
    </w:lvl>
    <w:lvl w:ilvl="4" w:tplc="04020019" w:tentative="1">
      <w:start w:val="1"/>
      <w:numFmt w:val="lowerLetter"/>
      <w:lvlText w:val="%5."/>
      <w:lvlJc w:val="left"/>
      <w:pPr>
        <w:ind w:left="3174" w:hanging="360"/>
      </w:pPr>
    </w:lvl>
    <w:lvl w:ilvl="5" w:tplc="0402001B" w:tentative="1">
      <w:start w:val="1"/>
      <w:numFmt w:val="lowerRoman"/>
      <w:lvlText w:val="%6."/>
      <w:lvlJc w:val="right"/>
      <w:pPr>
        <w:ind w:left="3894" w:hanging="180"/>
      </w:pPr>
    </w:lvl>
    <w:lvl w:ilvl="6" w:tplc="0402000F" w:tentative="1">
      <w:start w:val="1"/>
      <w:numFmt w:val="decimal"/>
      <w:lvlText w:val="%7."/>
      <w:lvlJc w:val="left"/>
      <w:pPr>
        <w:ind w:left="4614" w:hanging="360"/>
      </w:pPr>
    </w:lvl>
    <w:lvl w:ilvl="7" w:tplc="04020019" w:tentative="1">
      <w:start w:val="1"/>
      <w:numFmt w:val="lowerLetter"/>
      <w:lvlText w:val="%8."/>
      <w:lvlJc w:val="left"/>
      <w:pPr>
        <w:ind w:left="5334" w:hanging="360"/>
      </w:pPr>
    </w:lvl>
    <w:lvl w:ilvl="8" w:tplc="0402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0">
    <w:nsid w:val="74105CB9"/>
    <w:multiLevelType w:val="hybridMultilevel"/>
    <w:tmpl w:val="E3A0FF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4262B70"/>
    <w:multiLevelType w:val="hybridMultilevel"/>
    <w:tmpl w:val="16A88952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750F1B9D"/>
    <w:multiLevelType w:val="hybridMultilevel"/>
    <w:tmpl w:val="6A5849AE"/>
    <w:lvl w:ilvl="0" w:tplc="F07A355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BE4512"/>
    <w:multiLevelType w:val="hybridMultilevel"/>
    <w:tmpl w:val="4B94EF0C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6655EF0"/>
    <w:multiLevelType w:val="hybridMultilevel"/>
    <w:tmpl w:val="E93C4072"/>
    <w:lvl w:ilvl="0" w:tplc="611263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BD4E27"/>
    <w:multiLevelType w:val="hybridMultilevel"/>
    <w:tmpl w:val="4B94EF0C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7AC64AEB"/>
    <w:multiLevelType w:val="hybridMultilevel"/>
    <w:tmpl w:val="4B94EF0C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7D38124F"/>
    <w:multiLevelType w:val="hybridMultilevel"/>
    <w:tmpl w:val="6E96D8E0"/>
    <w:lvl w:ilvl="0" w:tplc="514409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8340C5"/>
    <w:multiLevelType w:val="hybridMultilevel"/>
    <w:tmpl w:val="E9867150"/>
    <w:lvl w:ilvl="0" w:tplc="731C79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3"/>
  </w:num>
  <w:num w:numId="3">
    <w:abstractNumId w:val="23"/>
  </w:num>
  <w:num w:numId="4">
    <w:abstractNumId w:val="44"/>
  </w:num>
  <w:num w:numId="5">
    <w:abstractNumId w:val="22"/>
  </w:num>
  <w:num w:numId="6">
    <w:abstractNumId w:val="2"/>
  </w:num>
  <w:num w:numId="7">
    <w:abstractNumId w:val="16"/>
  </w:num>
  <w:num w:numId="8">
    <w:abstractNumId w:val="0"/>
  </w:num>
  <w:num w:numId="9">
    <w:abstractNumId w:val="37"/>
  </w:num>
  <w:num w:numId="10">
    <w:abstractNumId w:val="19"/>
  </w:num>
  <w:num w:numId="11">
    <w:abstractNumId w:val="28"/>
  </w:num>
  <w:num w:numId="12">
    <w:abstractNumId w:val="5"/>
  </w:num>
  <w:num w:numId="13">
    <w:abstractNumId w:val="8"/>
  </w:num>
  <w:num w:numId="14">
    <w:abstractNumId w:val="24"/>
  </w:num>
  <w:num w:numId="15">
    <w:abstractNumId w:val="33"/>
  </w:num>
  <w:num w:numId="16">
    <w:abstractNumId w:val="41"/>
  </w:num>
  <w:num w:numId="17">
    <w:abstractNumId w:val="17"/>
  </w:num>
  <w:num w:numId="18">
    <w:abstractNumId w:val="26"/>
  </w:num>
  <w:num w:numId="19">
    <w:abstractNumId w:val="9"/>
  </w:num>
  <w:num w:numId="20">
    <w:abstractNumId w:val="10"/>
  </w:num>
  <w:num w:numId="21">
    <w:abstractNumId w:val="27"/>
  </w:num>
  <w:num w:numId="22">
    <w:abstractNumId w:val="42"/>
  </w:num>
  <w:num w:numId="23">
    <w:abstractNumId w:val="38"/>
  </w:num>
  <w:num w:numId="24">
    <w:abstractNumId w:val="14"/>
  </w:num>
  <w:num w:numId="25">
    <w:abstractNumId w:val="29"/>
  </w:num>
  <w:num w:numId="26">
    <w:abstractNumId w:val="35"/>
  </w:num>
  <w:num w:numId="27">
    <w:abstractNumId w:val="3"/>
  </w:num>
  <w:num w:numId="28">
    <w:abstractNumId w:val="18"/>
  </w:num>
  <w:num w:numId="29">
    <w:abstractNumId w:val="31"/>
  </w:num>
  <w:num w:numId="30">
    <w:abstractNumId w:val="48"/>
  </w:num>
  <w:num w:numId="31">
    <w:abstractNumId w:val="25"/>
  </w:num>
  <w:num w:numId="32">
    <w:abstractNumId w:val="6"/>
  </w:num>
  <w:num w:numId="33">
    <w:abstractNumId w:val="20"/>
  </w:num>
  <w:num w:numId="34">
    <w:abstractNumId w:val="47"/>
  </w:num>
  <w:num w:numId="35">
    <w:abstractNumId w:val="15"/>
  </w:num>
  <w:num w:numId="36">
    <w:abstractNumId w:val="21"/>
  </w:num>
  <w:num w:numId="37">
    <w:abstractNumId w:val="11"/>
  </w:num>
  <w:num w:numId="38">
    <w:abstractNumId w:val="32"/>
  </w:num>
  <w:num w:numId="39">
    <w:abstractNumId w:val="39"/>
  </w:num>
  <w:num w:numId="40">
    <w:abstractNumId w:val="36"/>
  </w:num>
  <w:num w:numId="41">
    <w:abstractNumId w:val="30"/>
  </w:num>
  <w:num w:numId="42">
    <w:abstractNumId w:val="43"/>
  </w:num>
  <w:num w:numId="43">
    <w:abstractNumId w:val="7"/>
  </w:num>
  <w:num w:numId="44">
    <w:abstractNumId w:val="46"/>
  </w:num>
  <w:num w:numId="45">
    <w:abstractNumId w:val="45"/>
  </w:num>
  <w:num w:numId="46">
    <w:abstractNumId w:val="1"/>
  </w:num>
  <w:num w:numId="47">
    <w:abstractNumId w:val="4"/>
  </w:num>
  <w:num w:numId="48">
    <w:abstractNumId w:val="40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71"/>
    <w:rsid w:val="00011D59"/>
    <w:rsid w:val="00012496"/>
    <w:rsid w:val="00015ECC"/>
    <w:rsid w:val="00025C42"/>
    <w:rsid w:val="00025DFE"/>
    <w:rsid w:val="00034007"/>
    <w:rsid w:val="00041B9A"/>
    <w:rsid w:val="00060A80"/>
    <w:rsid w:val="000617AE"/>
    <w:rsid w:val="00065CD4"/>
    <w:rsid w:val="00072374"/>
    <w:rsid w:val="000850C6"/>
    <w:rsid w:val="000866C0"/>
    <w:rsid w:val="000944E7"/>
    <w:rsid w:val="000A1B6D"/>
    <w:rsid w:val="000A4FB4"/>
    <w:rsid w:val="000B07C1"/>
    <w:rsid w:val="000D0BFE"/>
    <w:rsid w:val="000E0955"/>
    <w:rsid w:val="000E7023"/>
    <w:rsid w:val="000E7B75"/>
    <w:rsid w:val="000F45D5"/>
    <w:rsid w:val="00102F26"/>
    <w:rsid w:val="00131259"/>
    <w:rsid w:val="00131420"/>
    <w:rsid w:val="00140B73"/>
    <w:rsid w:val="0016070E"/>
    <w:rsid w:val="00185BA4"/>
    <w:rsid w:val="001927A9"/>
    <w:rsid w:val="001A1E29"/>
    <w:rsid w:val="001B1DC7"/>
    <w:rsid w:val="001C6C74"/>
    <w:rsid w:val="001D4367"/>
    <w:rsid w:val="001E1840"/>
    <w:rsid w:val="001E4D7F"/>
    <w:rsid w:val="00200BF4"/>
    <w:rsid w:val="0022600C"/>
    <w:rsid w:val="00226FE9"/>
    <w:rsid w:val="00237B38"/>
    <w:rsid w:val="00237D31"/>
    <w:rsid w:val="00240B37"/>
    <w:rsid w:val="00247946"/>
    <w:rsid w:val="002479C8"/>
    <w:rsid w:val="002611EC"/>
    <w:rsid w:val="00261365"/>
    <w:rsid w:val="00263C6C"/>
    <w:rsid w:val="00270A44"/>
    <w:rsid w:val="0028472F"/>
    <w:rsid w:val="00287272"/>
    <w:rsid w:val="002900A8"/>
    <w:rsid w:val="002942CC"/>
    <w:rsid w:val="002950DD"/>
    <w:rsid w:val="002B2F2D"/>
    <w:rsid w:val="002C4116"/>
    <w:rsid w:val="002D785F"/>
    <w:rsid w:val="002F0F10"/>
    <w:rsid w:val="003017AA"/>
    <w:rsid w:val="00301CD0"/>
    <w:rsid w:val="00307CF8"/>
    <w:rsid w:val="00315823"/>
    <w:rsid w:val="00317701"/>
    <w:rsid w:val="00332671"/>
    <w:rsid w:val="00337675"/>
    <w:rsid w:val="00341E33"/>
    <w:rsid w:val="00361F18"/>
    <w:rsid w:val="00385605"/>
    <w:rsid w:val="00385E33"/>
    <w:rsid w:val="00397AED"/>
    <w:rsid w:val="003A0AA2"/>
    <w:rsid w:val="003A44F2"/>
    <w:rsid w:val="003B701B"/>
    <w:rsid w:val="003D17AF"/>
    <w:rsid w:val="003D1CA8"/>
    <w:rsid w:val="003E3E6F"/>
    <w:rsid w:val="003F11A8"/>
    <w:rsid w:val="00412A0F"/>
    <w:rsid w:val="00413DB1"/>
    <w:rsid w:val="004237C7"/>
    <w:rsid w:val="004247D2"/>
    <w:rsid w:val="00434D61"/>
    <w:rsid w:val="00435164"/>
    <w:rsid w:val="0044124A"/>
    <w:rsid w:val="00445A98"/>
    <w:rsid w:val="00465D7F"/>
    <w:rsid w:val="00470BF8"/>
    <w:rsid w:val="00472822"/>
    <w:rsid w:val="00472D30"/>
    <w:rsid w:val="00495680"/>
    <w:rsid w:val="004D44CD"/>
    <w:rsid w:val="004E51C3"/>
    <w:rsid w:val="005308D6"/>
    <w:rsid w:val="005423B2"/>
    <w:rsid w:val="00557204"/>
    <w:rsid w:val="00562A90"/>
    <w:rsid w:val="0057651D"/>
    <w:rsid w:val="00590182"/>
    <w:rsid w:val="005D0BF1"/>
    <w:rsid w:val="005E06D4"/>
    <w:rsid w:val="005E2730"/>
    <w:rsid w:val="005F3DA3"/>
    <w:rsid w:val="006073D8"/>
    <w:rsid w:val="00620E4E"/>
    <w:rsid w:val="006239F4"/>
    <w:rsid w:val="00623E1B"/>
    <w:rsid w:val="00631593"/>
    <w:rsid w:val="006413BE"/>
    <w:rsid w:val="0067488A"/>
    <w:rsid w:val="00682AD2"/>
    <w:rsid w:val="006A00E4"/>
    <w:rsid w:val="006A3E23"/>
    <w:rsid w:val="006B2A3C"/>
    <w:rsid w:val="006B503F"/>
    <w:rsid w:val="006E57B6"/>
    <w:rsid w:val="006F6F02"/>
    <w:rsid w:val="00731347"/>
    <w:rsid w:val="00741152"/>
    <w:rsid w:val="00746869"/>
    <w:rsid w:val="00751C00"/>
    <w:rsid w:val="007645D7"/>
    <w:rsid w:val="00784967"/>
    <w:rsid w:val="00792C56"/>
    <w:rsid w:val="007A00CB"/>
    <w:rsid w:val="007F0B7D"/>
    <w:rsid w:val="008130E8"/>
    <w:rsid w:val="00813C13"/>
    <w:rsid w:val="00831420"/>
    <w:rsid w:val="008315A2"/>
    <w:rsid w:val="00837CDB"/>
    <w:rsid w:val="00840BC7"/>
    <w:rsid w:val="00840F50"/>
    <w:rsid w:val="00842082"/>
    <w:rsid w:val="00844282"/>
    <w:rsid w:val="0087513E"/>
    <w:rsid w:val="008939BA"/>
    <w:rsid w:val="008C3486"/>
    <w:rsid w:val="008D7758"/>
    <w:rsid w:val="008E1B86"/>
    <w:rsid w:val="008E7852"/>
    <w:rsid w:val="008F4394"/>
    <w:rsid w:val="008F6C02"/>
    <w:rsid w:val="009037C8"/>
    <w:rsid w:val="00927BFE"/>
    <w:rsid w:val="00942F43"/>
    <w:rsid w:val="009523F9"/>
    <w:rsid w:val="00957149"/>
    <w:rsid w:val="00963B08"/>
    <w:rsid w:val="0097365B"/>
    <w:rsid w:val="00974B77"/>
    <w:rsid w:val="009829BB"/>
    <w:rsid w:val="0099322F"/>
    <w:rsid w:val="009A1131"/>
    <w:rsid w:val="009B3E93"/>
    <w:rsid w:val="009B6A60"/>
    <w:rsid w:val="009B7D77"/>
    <w:rsid w:val="009C3BF1"/>
    <w:rsid w:val="009C6F6B"/>
    <w:rsid w:val="009C7054"/>
    <w:rsid w:val="009D2444"/>
    <w:rsid w:val="00A06E77"/>
    <w:rsid w:val="00A21322"/>
    <w:rsid w:val="00A25946"/>
    <w:rsid w:val="00A36420"/>
    <w:rsid w:val="00A42550"/>
    <w:rsid w:val="00A430EE"/>
    <w:rsid w:val="00A522CE"/>
    <w:rsid w:val="00A626C0"/>
    <w:rsid w:val="00A63300"/>
    <w:rsid w:val="00A648A1"/>
    <w:rsid w:val="00A834EC"/>
    <w:rsid w:val="00A8367F"/>
    <w:rsid w:val="00AB0B67"/>
    <w:rsid w:val="00AB1302"/>
    <w:rsid w:val="00AB44A7"/>
    <w:rsid w:val="00AC2955"/>
    <w:rsid w:val="00AC473D"/>
    <w:rsid w:val="00AC68B4"/>
    <w:rsid w:val="00AE1C80"/>
    <w:rsid w:val="00AE6ED2"/>
    <w:rsid w:val="00AF1CFD"/>
    <w:rsid w:val="00B00DAA"/>
    <w:rsid w:val="00B02DF4"/>
    <w:rsid w:val="00B2421B"/>
    <w:rsid w:val="00B24F2F"/>
    <w:rsid w:val="00B3145A"/>
    <w:rsid w:val="00B31E8C"/>
    <w:rsid w:val="00B54C6C"/>
    <w:rsid w:val="00B5698F"/>
    <w:rsid w:val="00B84374"/>
    <w:rsid w:val="00B87071"/>
    <w:rsid w:val="00B9599A"/>
    <w:rsid w:val="00BA3D2F"/>
    <w:rsid w:val="00BE15B6"/>
    <w:rsid w:val="00BE433D"/>
    <w:rsid w:val="00C10091"/>
    <w:rsid w:val="00C155BF"/>
    <w:rsid w:val="00C17CA3"/>
    <w:rsid w:val="00C2576F"/>
    <w:rsid w:val="00C27F13"/>
    <w:rsid w:val="00C327FF"/>
    <w:rsid w:val="00C439DA"/>
    <w:rsid w:val="00C43C1A"/>
    <w:rsid w:val="00C50D9F"/>
    <w:rsid w:val="00C53D05"/>
    <w:rsid w:val="00C5401A"/>
    <w:rsid w:val="00CA1F83"/>
    <w:rsid w:val="00CA2AD7"/>
    <w:rsid w:val="00CA6B8D"/>
    <w:rsid w:val="00CA6FAC"/>
    <w:rsid w:val="00CC11AC"/>
    <w:rsid w:val="00CF4637"/>
    <w:rsid w:val="00D22391"/>
    <w:rsid w:val="00D27949"/>
    <w:rsid w:val="00D378D3"/>
    <w:rsid w:val="00D5071D"/>
    <w:rsid w:val="00D616AD"/>
    <w:rsid w:val="00D62AF3"/>
    <w:rsid w:val="00D6565D"/>
    <w:rsid w:val="00D8454A"/>
    <w:rsid w:val="00D9377D"/>
    <w:rsid w:val="00D97D6B"/>
    <w:rsid w:val="00DB6243"/>
    <w:rsid w:val="00DD0145"/>
    <w:rsid w:val="00DE1520"/>
    <w:rsid w:val="00DE40C6"/>
    <w:rsid w:val="00DF10FC"/>
    <w:rsid w:val="00E04F6F"/>
    <w:rsid w:val="00E20989"/>
    <w:rsid w:val="00E315D6"/>
    <w:rsid w:val="00E64C91"/>
    <w:rsid w:val="00E70F73"/>
    <w:rsid w:val="00E859C0"/>
    <w:rsid w:val="00E85ABC"/>
    <w:rsid w:val="00EA465C"/>
    <w:rsid w:val="00EB697A"/>
    <w:rsid w:val="00EB69FD"/>
    <w:rsid w:val="00EC0659"/>
    <w:rsid w:val="00ED1247"/>
    <w:rsid w:val="00EE55A4"/>
    <w:rsid w:val="00EF32A9"/>
    <w:rsid w:val="00F04C51"/>
    <w:rsid w:val="00F058D6"/>
    <w:rsid w:val="00F2079D"/>
    <w:rsid w:val="00F356FF"/>
    <w:rsid w:val="00F371DE"/>
    <w:rsid w:val="00F40148"/>
    <w:rsid w:val="00F4184E"/>
    <w:rsid w:val="00F443FB"/>
    <w:rsid w:val="00F47035"/>
    <w:rsid w:val="00F6586B"/>
    <w:rsid w:val="00F7000A"/>
    <w:rsid w:val="00F737EC"/>
    <w:rsid w:val="00F84B1E"/>
    <w:rsid w:val="00F861EC"/>
    <w:rsid w:val="00FB2706"/>
    <w:rsid w:val="00FC11FD"/>
    <w:rsid w:val="00FC3FB8"/>
    <w:rsid w:val="00FD3F5F"/>
    <w:rsid w:val="00FD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29108B5-745C-4795-9F10-11036056A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0944E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400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bg-BG"/>
    </w:rPr>
  </w:style>
  <w:style w:type="paragraph" w:styleId="Heading7">
    <w:name w:val="heading 7"/>
    <w:basedOn w:val="Normal"/>
    <w:next w:val="Normal"/>
    <w:link w:val="Heading7Char"/>
    <w:qFormat/>
    <w:rsid w:val="000944E7"/>
    <w:pPr>
      <w:keepNext/>
      <w:pBdr>
        <w:bottom w:val="single" w:sz="6" w:space="1" w:color="auto"/>
      </w:pBd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pacing w:val="300"/>
      <w:kern w:val="144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944E7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Heading7Char">
    <w:name w:val="Heading 7 Char"/>
    <w:basedOn w:val="DefaultParagraphFont"/>
    <w:link w:val="Heading7"/>
    <w:rsid w:val="000944E7"/>
    <w:rPr>
      <w:rFonts w:ascii="Times New Roman" w:eastAsia="Times New Roman" w:hAnsi="Times New Roman" w:cs="Times New Roman"/>
      <w:b/>
      <w:spacing w:val="300"/>
      <w:kern w:val="144"/>
      <w:sz w:val="28"/>
      <w:szCs w:val="20"/>
    </w:rPr>
  </w:style>
  <w:style w:type="paragraph" w:styleId="Header">
    <w:name w:val="header"/>
    <w:basedOn w:val="Normal"/>
    <w:link w:val="HeaderChar"/>
    <w:rsid w:val="000944E7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0944E7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rsid w:val="000944E7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0944E7"/>
    <w:rPr>
      <w:rFonts w:ascii="HebarU" w:eastAsia="Times New Roman" w:hAnsi="HebarU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0944E7"/>
    <w:pPr>
      <w:spacing w:before="20" w:after="20" w:line="240" w:lineRule="auto"/>
      <w:jc w:val="center"/>
    </w:pPr>
    <w:rPr>
      <w:rFonts w:ascii="Times New Roman" w:eastAsia="Times New Roman" w:hAnsi="Times New Roman" w:cs="Times New Roman"/>
      <w:b/>
      <w:caps/>
      <w:szCs w:val="20"/>
    </w:rPr>
  </w:style>
  <w:style w:type="character" w:styleId="PageNumber">
    <w:name w:val="page number"/>
    <w:basedOn w:val="DefaultParagraphFont"/>
    <w:rsid w:val="000944E7"/>
  </w:style>
  <w:style w:type="paragraph" w:customStyle="1" w:styleId="CharCharCharCharCharCharChar">
    <w:name w:val="Char Char Знак Знак Char Знак Знак Char Char Char Знак Знак Char"/>
    <w:basedOn w:val="Normal"/>
    <w:rsid w:val="000944E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omark">
    <w:name w:val="nomark"/>
    <w:basedOn w:val="DefaultParagraphFont"/>
    <w:rsid w:val="000944E7"/>
  </w:style>
  <w:style w:type="table" w:styleId="TableGrid">
    <w:name w:val="Table Grid"/>
    <w:basedOn w:val="TableNormal"/>
    <w:rsid w:val="00094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0944E7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BalloonText">
    <w:name w:val="Balloon Text"/>
    <w:basedOn w:val="Normal"/>
    <w:link w:val="BalloonTextChar"/>
    <w:semiHidden/>
    <w:rsid w:val="000944E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944E7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944E7"/>
    <w:pPr>
      <w:spacing w:after="0" w:line="240" w:lineRule="auto"/>
    </w:pPr>
    <w:rPr>
      <w:rFonts w:ascii="HebarU" w:eastAsia="Times New Roman" w:hAnsi="HebarU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944E7"/>
    <w:rPr>
      <w:rFonts w:ascii="HebarU" w:eastAsia="Times New Roman" w:hAnsi="HebarU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944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4E7"/>
    <w:rPr>
      <w:rFonts w:ascii="HebarU" w:eastAsia="Times New Roman" w:hAnsi="HebarU" w:cs="Times New Roman"/>
      <w:b/>
      <w:bCs/>
      <w:sz w:val="20"/>
      <w:szCs w:val="20"/>
    </w:rPr>
  </w:style>
  <w:style w:type="character" w:styleId="Hyperlink">
    <w:name w:val="Hyperlink"/>
    <w:uiPriority w:val="99"/>
    <w:rsid w:val="000944E7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94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944E7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944E7"/>
    <w:rPr>
      <w:vertAlign w:val="superscript"/>
    </w:rPr>
  </w:style>
  <w:style w:type="character" w:customStyle="1" w:styleId="NoSpacingChar">
    <w:name w:val="No Spacing Char"/>
    <w:link w:val="NoSpacing"/>
    <w:uiPriority w:val="1"/>
    <w:locked/>
    <w:rsid w:val="000944E7"/>
    <w:rPr>
      <w:rFonts w:ascii="Calibri" w:eastAsia="MS Mincho" w:hAnsi="Calibri" w:cs="Arial"/>
      <w:lang w:val="en-US" w:eastAsia="ja-JP"/>
    </w:rPr>
  </w:style>
  <w:style w:type="paragraph" w:styleId="NoSpacing">
    <w:name w:val="No Spacing"/>
    <w:link w:val="NoSpacingChar"/>
    <w:uiPriority w:val="1"/>
    <w:qFormat/>
    <w:rsid w:val="000944E7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styleId="Strong">
    <w:name w:val="Strong"/>
    <w:uiPriority w:val="22"/>
    <w:qFormat/>
    <w:rsid w:val="000944E7"/>
    <w:rPr>
      <w:b/>
      <w:bCs/>
    </w:rPr>
  </w:style>
  <w:style w:type="character" w:styleId="FollowedHyperlink">
    <w:name w:val="FollowedHyperlink"/>
    <w:uiPriority w:val="99"/>
    <w:unhideWhenUsed/>
    <w:rsid w:val="000944E7"/>
    <w:rPr>
      <w:color w:val="800080"/>
      <w:u w:val="single"/>
    </w:rPr>
  </w:style>
  <w:style w:type="paragraph" w:customStyle="1" w:styleId="font5">
    <w:name w:val="font5"/>
    <w:basedOn w:val="Normal"/>
    <w:rsid w:val="000944E7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lang w:eastAsia="bg-BG"/>
    </w:rPr>
  </w:style>
  <w:style w:type="paragraph" w:customStyle="1" w:styleId="xl63">
    <w:name w:val="xl63"/>
    <w:basedOn w:val="Normal"/>
    <w:rsid w:val="00094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64">
    <w:name w:val="xl64"/>
    <w:basedOn w:val="Normal"/>
    <w:rsid w:val="000944E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969696" w:fill="80808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65">
    <w:name w:val="xl65"/>
    <w:basedOn w:val="Normal"/>
    <w:rsid w:val="00094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66">
    <w:name w:val="xl66"/>
    <w:basedOn w:val="Normal"/>
    <w:rsid w:val="00094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3300" w:fill="00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FFFF"/>
      <w:sz w:val="24"/>
      <w:szCs w:val="24"/>
      <w:lang w:eastAsia="bg-BG"/>
    </w:rPr>
  </w:style>
  <w:style w:type="paragraph" w:customStyle="1" w:styleId="xl67">
    <w:name w:val="xl67"/>
    <w:basedOn w:val="Normal"/>
    <w:rsid w:val="00094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3300" w:fill="0000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bg-BG"/>
    </w:rPr>
  </w:style>
  <w:style w:type="paragraph" w:customStyle="1" w:styleId="xl68">
    <w:name w:val="xl68"/>
    <w:basedOn w:val="Normal"/>
    <w:rsid w:val="000944E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69">
    <w:name w:val="xl69"/>
    <w:basedOn w:val="Normal"/>
    <w:rsid w:val="000944E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70">
    <w:name w:val="xl7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71">
    <w:name w:val="xl71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72">
    <w:name w:val="xl72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73">
    <w:name w:val="xl73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74">
    <w:name w:val="xl74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Times New Roman"/>
      <w:b/>
      <w:bCs/>
      <w:color w:val="FFFFFF"/>
      <w:sz w:val="24"/>
      <w:szCs w:val="24"/>
      <w:lang w:eastAsia="bg-BG"/>
    </w:rPr>
  </w:style>
  <w:style w:type="paragraph" w:customStyle="1" w:styleId="xl75">
    <w:name w:val="xl75"/>
    <w:basedOn w:val="Normal"/>
    <w:rsid w:val="000944E7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78">
    <w:name w:val="xl78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79">
    <w:name w:val="xl79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80">
    <w:name w:val="xl8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82">
    <w:name w:val="xl82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FF0000"/>
      <w:sz w:val="24"/>
      <w:szCs w:val="24"/>
      <w:lang w:eastAsia="bg-BG"/>
    </w:rPr>
  </w:style>
  <w:style w:type="paragraph" w:customStyle="1" w:styleId="xl83">
    <w:name w:val="xl83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Times New Roman"/>
      <w:b/>
      <w:bCs/>
      <w:color w:val="FF0000"/>
      <w:sz w:val="24"/>
      <w:szCs w:val="24"/>
      <w:lang w:eastAsia="bg-BG"/>
    </w:rPr>
  </w:style>
  <w:style w:type="paragraph" w:customStyle="1" w:styleId="xl84">
    <w:name w:val="xl84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85">
    <w:name w:val="xl85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88">
    <w:name w:val="xl88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bg-BG"/>
    </w:rPr>
  </w:style>
  <w:style w:type="paragraph" w:customStyle="1" w:styleId="xl89">
    <w:name w:val="xl89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bg-BG"/>
    </w:rPr>
  </w:style>
  <w:style w:type="paragraph" w:customStyle="1" w:styleId="xl92">
    <w:name w:val="xl92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93">
    <w:name w:val="xl93"/>
    <w:basedOn w:val="Normal"/>
    <w:rsid w:val="000944E7"/>
    <w:pPr>
      <w:shd w:val="clear" w:color="CCCCFF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94">
    <w:name w:val="xl94"/>
    <w:basedOn w:val="Normal"/>
    <w:rsid w:val="000944E7"/>
    <w:pPr>
      <w:shd w:val="clear" w:color="969696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95">
    <w:name w:val="xl95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96">
    <w:name w:val="xl96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97">
    <w:name w:val="xl97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0944E7"/>
    <w:pP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02">
    <w:name w:val="xl102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03">
    <w:name w:val="xl103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04">
    <w:name w:val="xl104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05">
    <w:name w:val="xl105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06">
    <w:name w:val="xl106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07">
    <w:name w:val="xl107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1">
    <w:name w:val="xl111"/>
    <w:basedOn w:val="Normal"/>
    <w:rsid w:val="000944E7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2">
    <w:name w:val="xl112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3">
    <w:name w:val="xl113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4">
    <w:name w:val="xl114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5">
    <w:name w:val="xl115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116">
    <w:name w:val="xl116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7">
    <w:name w:val="xl117"/>
    <w:basedOn w:val="Normal"/>
    <w:rsid w:val="000944E7"/>
    <w:pP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8">
    <w:name w:val="xl118"/>
    <w:basedOn w:val="Normal"/>
    <w:rsid w:val="000944E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119">
    <w:name w:val="xl119"/>
    <w:basedOn w:val="Normal"/>
    <w:rsid w:val="000944E7"/>
    <w:pPr>
      <w:shd w:val="clear" w:color="000000" w:fill="92D050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20">
    <w:name w:val="xl12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1">
    <w:name w:val="xl121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2">
    <w:name w:val="xl122"/>
    <w:basedOn w:val="Normal"/>
    <w:rsid w:val="000944E7"/>
    <w:pPr>
      <w:shd w:val="clear" w:color="000000" w:fill="92D05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3">
    <w:name w:val="xl123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4">
    <w:name w:val="xl124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bg-BG"/>
    </w:rPr>
  </w:style>
  <w:style w:type="paragraph" w:customStyle="1" w:styleId="xl125">
    <w:name w:val="xl125"/>
    <w:basedOn w:val="Normal"/>
    <w:rsid w:val="000944E7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6">
    <w:name w:val="xl126"/>
    <w:basedOn w:val="Normal"/>
    <w:rsid w:val="000944E7"/>
    <w:pP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FF0000"/>
      <w:sz w:val="24"/>
      <w:szCs w:val="24"/>
      <w:lang w:eastAsia="bg-BG"/>
    </w:rPr>
  </w:style>
  <w:style w:type="paragraph" w:customStyle="1" w:styleId="xl127">
    <w:name w:val="xl127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8">
    <w:name w:val="xl128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9">
    <w:name w:val="xl129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30">
    <w:name w:val="xl13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31">
    <w:name w:val="xl131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bg-BG"/>
    </w:rPr>
  </w:style>
  <w:style w:type="paragraph" w:customStyle="1" w:styleId="xl132">
    <w:name w:val="xl132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bg-BG"/>
    </w:rPr>
  </w:style>
  <w:style w:type="paragraph" w:customStyle="1" w:styleId="xl133">
    <w:name w:val="xl133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34">
    <w:name w:val="xl134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69696" w:fill="80808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35">
    <w:name w:val="xl135"/>
    <w:basedOn w:val="Normal"/>
    <w:rsid w:val="000944E7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36">
    <w:name w:val="xl136"/>
    <w:basedOn w:val="Normal"/>
    <w:rsid w:val="000944E7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32"/>
      <w:szCs w:val="32"/>
      <w:lang w:eastAsia="bg-BG"/>
    </w:rPr>
  </w:style>
  <w:style w:type="paragraph" w:customStyle="1" w:styleId="xl137">
    <w:name w:val="xl137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38">
    <w:name w:val="xl138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39">
    <w:name w:val="xl139"/>
    <w:basedOn w:val="Normal"/>
    <w:rsid w:val="000944E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40">
    <w:name w:val="xl140"/>
    <w:basedOn w:val="Normal"/>
    <w:rsid w:val="00094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41">
    <w:name w:val="xl141"/>
    <w:basedOn w:val="Normal"/>
    <w:rsid w:val="000944E7"/>
    <w:pPr>
      <w:pBdr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42">
    <w:name w:val="xl142"/>
    <w:basedOn w:val="Normal"/>
    <w:rsid w:val="000944E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styleId="Title">
    <w:name w:val="Title"/>
    <w:basedOn w:val="Normal"/>
    <w:next w:val="Subtitle"/>
    <w:link w:val="TitleChar"/>
    <w:qFormat/>
    <w:rsid w:val="000944E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0944E7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E7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0944E7"/>
    <w:rPr>
      <w:rFonts w:ascii="Times New Roman" w:eastAsia="Times New Roman" w:hAnsi="Times New Roman" w:cs="Times New Roman"/>
      <w:sz w:val="40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0944E7"/>
    <w:pPr>
      <w:ind w:left="720"/>
      <w:contextualSpacing/>
    </w:pPr>
  </w:style>
  <w:style w:type="paragraph" w:customStyle="1" w:styleId="Default">
    <w:name w:val="Default"/>
    <w:rsid w:val="00E04F6F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034007"/>
    <w:rPr>
      <w:rFonts w:ascii="Cambria" w:eastAsia="Times New Roman" w:hAnsi="Cambria" w:cs="Times New Roman"/>
      <w:b/>
      <w:bCs/>
      <w:sz w:val="26"/>
      <w:szCs w:val="26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13</Pages>
  <Words>3561</Words>
  <Characters>20304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39</cp:revision>
  <dcterms:created xsi:type="dcterms:W3CDTF">2015-01-15T18:38:00Z</dcterms:created>
  <dcterms:modified xsi:type="dcterms:W3CDTF">2015-02-09T08:47:00Z</dcterms:modified>
</cp:coreProperties>
</file>